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23AB5" w14:textId="4968373F" w:rsidR="00693F81" w:rsidRDefault="00B46B16" w:rsidP="3CDA2162">
      <w:pPr>
        <w:pStyle w:val="Heading1"/>
        <w:tabs>
          <w:tab w:val="left" w:pos="6480"/>
        </w:tabs>
        <w:spacing w:before="120"/>
        <w:jc w:val="center"/>
        <w:rPr>
          <w:rFonts w:asciiTheme="minorHAnsi" w:hAnsiTheme="minorHAnsi"/>
          <w:color w:val="auto"/>
        </w:rPr>
      </w:pPr>
      <w:bookmarkStart w:id="0" w:name="_GoBack"/>
      <w:bookmarkEnd w:id="0"/>
      <w:r w:rsidRPr="3CDA2162">
        <w:rPr>
          <w:rFonts w:asciiTheme="minorHAnsi" w:hAnsiTheme="minorHAnsi"/>
          <w:color w:val="auto"/>
        </w:rPr>
        <w:t>INTEGRATED INTER-CLUSTER TRAINING PACKAGE</w:t>
      </w:r>
      <w:r w:rsidR="00693F81" w:rsidRPr="3CDA2162">
        <w:rPr>
          <w:rFonts w:asciiTheme="minorHAnsi" w:hAnsiTheme="minorHAnsi"/>
          <w:color w:val="auto"/>
        </w:rPr>
        <w:t xml:space="preserve"> </w:t>
      </w:r>
    </w:p>
    <w:p w14:paraId="1FF23AB6" w14:textId="77777777" w:rsidR="00FD497D" w:rsidRPr="00012B2F" w:rsidRDefault="00693F81" w:rsidP="00693F81">
      <w:pPr>
        <w:pStyle w:val="Heading1"/>
        <w:tabs>
          <w:tab w:val="left" w:pos="6480"/>
        </w:tabs>
        <w:spacing w:before="0"/>
        <w:jc w:val="center"/>
        <w:rPr>
          <w:rFonts w:asciiTheme="minorHAnsi" w:hAnsiTheme="minorHAnsi"/>
          <w:color w:val="auto"/>
        </w:rPr>
      </w:pPr>
      <w:r>
        <w:rPr>
          <w:rFonts w:asciiTheme="minorHAnsi" w:hAnsiTheme="minorHAnsi"/>
          <w:color w:val="auto"/>
        </w:rPr>
        <w:t>FOR NUTRITION OUTCOMES</w:t>
      </w:r>
    </w:p>
    <w:p w14:paraId="1FF23AB7" w14:textId="77777777" w:rsidR="00300F43" w:rsidRPr="00012B2F" w:rsidRDefault="00300F43"/>
    <w:p w14:paraId="1FF23AB8" w14:textId="77777777" w:rsidR="002327C9" w:rsidRPr="00176555" w:rsidRDefault="00A16FD9" w:rsidP="00845955">
      <w:pPr>
        <w:spacing w:line="240" w:lineRule="auto"/>
        <w:rPr>
          <w:rFonts w:eastAsiaTheme="majorEastAsia" w:cstheme="majorBidi"/>
          <w:b/>
          <w:bCs/>
          <w:noProof/>
          <w:sz w:val="20"/>
          <w:szCs w:val="20"/>
          <w:lang w:val="en-US"/>
        </w:rPr>
      </w:pPr>
      <w:r>
        <w:rPr>
          <w:noProof/>
          <w:sz w:val="20"/>
          <w:szCs w:val="20"/>
          <w:lang w:val="en-US"/>
        </w:rPr>
        <w:pict w14:anchorId="1FF23ADC">
          <v:group id="Group 26" o:spid="_x0000_s1026" style="position:absolute;margin-left:360.35pt;margin-top:1.5pt;width:179.6pt;height:98.6pt;z-index:-251628032;mso-width-relative:margin;mso-height-relative:margin" coordsize="24003,21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">
            <v:group id="Group 10" o:spid="_x0000_s1027" style="position:absolute;width:24003;height:21070" coordsize="17145,2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2" o:spid="_x0000_s1028" style="position:absolute;width:17145;height:34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" fillcolor="#747070 [1614]" stroked="f" strokeweight=".5pt"/>
              <v:shapetype id="_x0000_t202" coordsize="21600,21600" o:spt="202" path="m,l,21600r21600,l21600,xe">
                <v:stroke joinstyle="miter"/>
                <v:path gradientshapeok="t" o:connecttype="rect"/>
              </v:shapetype>
              <v:shape id="Text Box 8" o:spid="_x0000_s1029" type="#_x0000_t202" style="position:absolute;left:2449;top:679;width:1371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style="mso-next-textbox:#Text Box 8">
                  <w:txbxContent>
                    <w:p w14:paraId="1FF23AE6" w14:textId="77777777" w:rsidR="003C04CA" w:rsidRPr="008461FE" w:rsidRDefault="003C04CA" w:rsidP="008461FE"/>
                  </w:txbxContent>
                </v:textbox>
              </v:shape>
              <v:shape id="Text Box 9" o:spid="_x0000_s1030" type="#_x0000_t202" style="position:absolute;top:3429;width:17145;height:176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" fillcolor="#cfcdcd [2894]" stroked="f" strokeweight=".5pt">
                <v:textbox style="mso-next-textbox:#Text Box 9">
                  <w:txbxContent>
                    <w:p w14:paraId="1FF23AE7" w14:textId="77777777" w:rsidR="008461FE" w:rsidRPr="008461FE" w:rsidRDefault="008461FE" w:rsidP="009204BC">
                      <w:pPr>
                        <w:rPr>
                          <w:b/>
                          <w:color w:val="000000" w:themeColor="text1"/>
                        </w:rPr>
                      </w:pPr>
                      <w:r>
                        <w:rPr>
                          <w:b/>
                          <w:color w:val="000000" w:themeColor="text1"/>
                        </w:rPr>
                        <w:t>TRAINING DETAILS</w:t>
                      </w:r>
                    </w:p>
                    <w:p w14:paraId="1FF23AE8" w14:textId="77777777" w:rsidR="00CB2B52" w:rsidRPr="008461FE" w:rsidRDefault="00CB2B52" w:rsidP="009204BC">
                      <w:pPr>
                        <w:pStyle w:val="ListParagraph"/>
                        <w:numPr>
                          <w:ilvl w:val="0"/>
                          <w:numId w:val="32"/>
                        </w:numPr>
                        <w:rPr>
                          <w:color w:val="000000" w:themeColor="text1"/>
                        </w:rPr>
                      </w:pPr>
                      <w:r w:rsidRPr="008461FE">
                        <w:rPr>
                          <w:color w:val="000000" w:themeColor="text1"/>
                        </w:rPr>
                        <w:t xml:space="preserve">Date: </w:t>
                      </w:r>
                    </w:p>
                    <w:p w14:paraId="1FF23AE9" w14:textId="77777777" w:rsidR="00CB2B52" w:rsidRPr="008461FE" w:rsidRDefault="00CB2B52" w:rsidP="00CB2B52">
                      <w:pPr>
                        <w:pStyle w:val="ListParagraph"/>
                        <w:numPr>
                          <w:ilvl w:val="0"/>
                          <w:numId w:val="32"/>
                        </w:numPr>
                        <w:rPr>
                          <w:color w:val="000000" w:themeColor="text1"/>
                        </w:rPr>
                      </w:pPr>
                      <w:r w:rsidRPr="008461FE">
                        <w:rPr>
                          <w:color w:val="000000" w:themeColor="text1"/>
                        </w:rPr>
                        <w:t>Time:</w:t>
                      </w:r>
                    </w:p>
                    <w:p w14:paraId="1FF23AEA" w14:textId="77777777" w:rsidR="002C1DB1" w:rsidRPr="008461FE" w:rsidRDefault="00CB2B52" w:rsidP="00CB2B52">
                      <w:pPr>
                        <w:pStyle w:val="ListParagraph"/>
                        <w:numPr>
                          <w:ilvl w:val="0"/>
                          <w:numId w:val="32"/>
                        </w:numPr>
                        <w:rPr>
                          <w:color w:val="000000" w:themeColor="text1"/>
                        </w:rPr>
                      </w:pPr>
                      <w:r w:rsidRPr="008461FE">
                        <w:rPr>
                          <w:color w:val="000000" w:themeColor="text1"/>
                        </w:rPr>
                        <w:t>V</w:t>
                      </w:r>
                      <w:r w:rsidR="002C1DB1" w:rsidRPr="008461FE">
                        <w:rPr>
                          <w:color w:val="000000" w:themeColor="text1"/>
                        </w:rPr>
                        <w:t>enue</w:t>
                      </w:r>
                      <w:r w:rsidRPr="008461FE">
                        <w:rPr>
                          <w:color w:val="000000" w:themeColor="text1"/>
                        </w:rPr>
                        <w:t>:</w:t>
                      </w:r>
                      <w:r w:rsidR="002C1DB1" w:rsidRPr="008461FE">
                        <w:rPr>
                          <w:color w:val="000000" w:themeColor="text1"/>
                        </w:rPr>
                        <w:t xml:space="preserve">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639;top:679;width:2774;height:23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">
              <v:imagedata r:id="rId14" o:title=""/>
              <v:path arrowok="t"/>
            </v:shape>
            <w10:wrap type="square"/>
          </v:group>
        </w:pict>
      </w:r>
      <w:r w:rsidR="00356A6E" w:rsidRPr="00176555">
        <w:rPr>
          <w:rFonts w:eastAsiaTheme="majorEastAsia" w:cstheme="majorBidi"/>
          <w:b/>
          <w:bCs/>
          <w:noProof/>
          <w:sz w:val="20"/>
          <w:szCs w:val="20"/>
          <w:lang w:val="en-US"/>
        </w:rPr>
        <w:t>BACKGROUND</w:t>
      </w:r>
      <w:r w:rsidR="002327C9" w:rsidRPr="00176555">
        <w:rPr>
          <w:rFonts w:eastAsiaTheme="majorEastAsia" w:cstheme="majorBidi"/>
          <w:b/>
          <w:bCs/>
          <w:noProof/>
          <w:sz w:val="20"/>
          <w:szCs w:val="20"/>
          <w:lang w:val="en-US"/>
        </w:rPr>
        <w:t xml:space="preserve"> </w:t>
      </w:r>
    </w:p>
    <w:p w14:paraId="1FF23AB9" w14:textId="77777777" w:rsidR="00A73DE6" w:rsidRPr="00176555" w:rsidRDefault="00A73DE6" w:rsidP="00845955">
      <w:pPr>
        <w:spacing w:line="240" w:lineRule="auto"/>
        <w:jc w:val="both"/>
        <w:rPr>
          <w:rFonts w:cstheme="minorHAnsi"/>
          <w:sz w:val="20"/>
          <w:szCs w:val="20"/>
        </w:rPr>
      </w:pPr>
      <w:r w:rsidRPr="00176555">
        <w:rPr>
          <w:rFonts w:cstheme="minorHAnsi"/>
          <w:sz w:val="20"/>
          <w:szCs w:val="20"/>
        </w:rPr>
        <w:t>The Inter-Cluster Nutrition Working Group (IC</w:t>
      </w:r>
      <w:r w:rsidR="00674D55" w:rsidRPr="00176555">
        <w:rPr>
          <w:rFonts w:cstheme="minorHAnsi"/>
          <w:sz w:val="20"/>
          <w:szCs w:val="20"/>
        </w:rPr>
        <w:t>N</w:t>
      </w:r>
      <w:r w:rsidRPr="00176555">
        <w:rPr>
          <w:rFonts w:cstheme="minorHAnsi"/>
          <w:sz w:val="20"/>
          <w:szCs w:val="20"/>
        </w:rPr>
        <w:t xml:space="preserve">WG) </w:t>
      </w:r>
      <w:r w:rsidR="00E87D45" w:rsidRPr="00176555">
        <w:rPr>
          <w:rFonts w:cstheme="minorHAnsi"/>
          <w:sz w:val="20"/>
          <w:szCs w:val="20"/>
        </w:rPr>
        <w:t>of</w:t>
      </w:r>
      <w:r w:rsidRPr="00176555">
        <w:rPr>
          <w:rFonts w:cstheme="minorHAnsi"/>
          <w:sz w:val="20"/>
          <w:szCs w:val="20"/>
        </w:rPr>
        <w:t xml:space="preserve"> the Global Food Security Cluster (</w:t>
      </w:r>
      <w:proofErr w:type="spellStart"/>
      <w:r w:rsidRPr="00176555">
        <w:rPr>
          <w:rFonts w:cstheme="minorHAnsi"/>
          <w:sz w:val="20"/>
          <w:szCs w:val="20"/>
        </w:rPr>
        <w:t>gFSC</w:t>
      </w:r>
      <w:proofErr w:type="spellEnd"/>
      <w:r w:rsidRPr="00176555">
        <w:rPr>
          <w:rFonts w:cstheme="minorHAnsi"/>
          <w:sz w:val="20"/>
          <w:szCs w:val="20"/>
        </w:rPr>
        <w:t>) and the Global Nutrition Cluster (GNC) works towards improving coordination and collaboration between nutrition and food security clusters</w:t>
      </w:r>
      <w:r w:rsidR="00E87D45" w:rsidRPr="00176555">
        <w:rPr>
          <w:rFonts w:cstheme="minorHAnsi"/>
          <w:sz w:val="20"/>
          <w:szCs w:val="20"/>
        </w:rPr>
        <w:t xml:space="preserve"> at country level. The IC</w:t>
      </w:r>
      <w:r w:rsidR="00674D55" w:rsidRPr="00176555">
        <w:rPr>
          <w:rFonts w:cstheme="minorHAnsi"/>
          <w:sz w:val="20"/>
          <w:szCs w:val="20"/>
        </w:rPr>
        <w:t>N</w:t>
      </w:r>
      <w:r w:rsidR="00E87D45" w:rsidRPr="00176555">
        <w:rPr>
          <w:rFonts w:cstheme="minorHAnsi"/>
          <w:sz w:val="20"/>
          <w:szCs w:val="20"/>
        </w:rPr>
        <w:t>WG is also working with</w:t>
      </w:r>
      <w:r w:rsidRPr="00176555">
        <w:rPr>
          <w:rFonts w:cstheme="minorHAnsi"/>
          <w:sz w:val="20"/>
          <w:szCs w:val="20"/>
        </w:rPr>
        <w:t xml:space="preserve"> clusters</w:t>
      </w:r>
      <w:r w:rsidR="00E87D45" w:rsidRPr="00176555">
        <w:rPr>
          <w:rFonts w:cstheme="minorHAnsi"/>
          <w:sz w:val="20"/>
          <w:szCs w:val="20"/>
        </w:rPr>
        <w:t>,</w:t>
      </w:r>
      <w:r w:rsidRPr="00176555">
        <w:rPr>
          <w:rFonts w:cstheme="minorHAnsi"/>
          <w:sz w:val="20"/>
          <w:szCs w:val="20"/>
        </w:rPr>
        <w:t xml:space="preserve"> including WASH, </w:t>
      </w:r>
      <w:r w:rsidR="00E87D45" w:rsidRPr="00176555">
        <w:rPr>
          <w:rFonts w:cstheme="minorHAnsi"/>
          <w:sz w:val="20"/>
          <w:szCs w:val="20"/>
        </w:rPr>
        <w:t>H</w:t>
      </w:r>
      <w:r w:rsidRPr="00176555">
        <w:rPr>
          <w:rFonts w:cstheme="minorHAnsi"/>
          <w:sz w:val="20"/>
          <w:szCs w:val="20"/>
        </w:rPr>
        <w:t xml:space="preserve">ealth, </w:t>
      </w:r>
      <w:r w:rsidR="00E87D45" w:rsidRPr="00176555">
        <w:rPr>
          <w:rFonts w:cstheme="minorHAnsi"/>
          <w:sz w:val="20"/>
          <w:szCs w:val="20"/>
        </w:rPr>
        <w:t>E</w:t>
      </w:r>
      <w:r w:rsidRPr="00176555">
        <w:rPr>
          <w:rFonts w:cstheme="minorHAnsi"/>
          <w:sz w:val="20"/>
          <w:szCs w:val="20"/>
        </w:rPr>
        <w:t xml:space="preserve">ducation, </w:t>
      </w:r>
      <w:r w:rsidR="00E87D45" w:rsidRPr="00176555">
        <w:rPr>
          <w:rFonts w:cstheme="minorHAnsi"/>
          <w:sz w:val="20"/>
          <w:szCs w:val="20"/>
        </w:rPr>
        <w:t>P</w:t>
      </w:r>
      <w:r w:rsidRPr="00176555">
        <w:rPr>
          <w:rFonts w:cstheme="minorHAnsi"/>
          <w:sz w:val="20"/>
          <w:szCs w:val="20"/>
        </w:rPr>
        <w:t>rotection (including G</w:t>
      </w:r>
      <w:r w:rsidR="00630722" w:rsidRPr="00176555">
        <w:rPr>
          <w:rFonts w:cstheme="minorHAnsi"/>
          <w:sz w:val="20"/>
          <w:szCs w:val="20"/>
        </w:rPr>
        <w:t>ender-Based Violence (G</w:t>
      </w:r>
      <w:r w:rsidRPr="00176555">
        <w:rPr>
          <w:rFonts w:cstheme="minorHAnsi"/>
          <w:sz w:val="20"/>
          <w:szCs w:val="20"/>
        </w:rPr>
        <w:t>BV</w:t>
      </w:r>
      <w:r w:rsidR="00630722" w:rsidRPr="00176555">
        <w:rPr>
          <w:rFonts w:cstheme="minorHAnsi"/>
          <w:sz w:val="20"/>
          <w:szCs w:val="20"/>
        </w:rPr>
        <w:t>)</w:t>
      </w:r>
      <w:r w:rsidRPr="00176555">
        <w:rPr>
          <w:rFonts w:cstheme="minorHAnsi"/>
          <w:sz w:val="20"/>
          <w:szCs w:val="20"/>
        </w:rPr>
        <w:t xml:space="preserve"> and child protection) at global and national levels to enhance emergency response effectiveness to address malnutrition.</w:t>
      </w:r>
    </w:p>
    <w:p w14:paraId="1FF23ABA" w14:textId="77777777" w:rsidR="004028AD" w:rsidRPr="00176555" w:rsidRDefault="004028AD" w:rsidP="00845955">
      <w:pPr>
        <w:spacing w:line="240" w:lineRule="auto"/>
        <w:jc w:val="both"/>
        <w:rPr>
          <w:rFonts w:cstheme="minorHAnsi"/>
          <w:sz w:val="20"/>
          <w:szCs w:val="20"/>
        </w:rPr>
      </w:pPr>
    </w:p>
    <w:p w14:paraId="1FF23ABB" w14:textId="77777777" w:rsidR="004028AD" w:rsidRPr="00176555" w:rsidRDefault="00A73DE6" w:rsidP="00845955">
      <w:pPr>
        <w:pStyle w:val="Heading2"/>
        <w:spacing w:after="0" w:line="240" w:lineRule="auto"/>
        <w:rPr>
          <w:rFonts w:asciiTheme="minorHAnsi" w:hAnsiTheme="minorHAnsi" w:cstheme="minorHAnsi"/>
          <w:b w:val="0"/>
          <w:color w:val="auto"/>
          <w:sz w:val="20"/>
          <w:szCs w:val="20"/>
        </w:rPr>
      </w:pPr>
      <w:r w:rsidRPr="00176555">
        <w:rPr>
          <w:rFonts w:asciiTheme="minorHAnsi" w:hAnsiTheme="minorHAnsi" w:cstheme="minorHAnsi"/>
          <w:b w:val="0"/>
          <w:color w:val="auto"/>
          <w:sz w:val="20"/>
          <w:szCs w:val="20"/>
        </w:rPr>
        <w:t xml:space="preserve">The </w:t>
      </w:r>
      <w:r w:rsidR="00674D55" w:rsidRPr="00176555">
        <w:rPr>
          <w:rFonts w:asciiTheme="minorHAnsi" w:hAnsiTheme="minorHAnsi" w:cstheme="minorHAnsi"/>
          <w:b w:val="0"/>
          <w:color w:val="auto"/>
          <w:sz w:val="20"/>
          <w:szCs w:val="20"/>
        </w:rPr>
        <w:t>ICNWG</w:t>
      </w:r>
      <w:r w:rsidRPr="00176555">
        <w:rPr>
          <w:rFonts w:asciiTheme="minorHAnsi" w:hAnsiTheme="minorHAnsi" w:cstheme="minorHAnsi"/>
          <w:b w:val="0"/>
          <w:color w:val="auto"/>
          <w:sz w:val="20"/>
          <w:szCs w:val="20"/>
        </w:rPr>
        <w:t xml:space="preserve"> has identified the limited capacities of humanitarian partners and clusters for multi-sectoral nutrition sensitive programming </w:t>
      </w:r>
      <w:r w:rsidR="00E87D45" w:rsidRPr="00176555">
        <w:rPr>
          <w:rFonts w:asciiTheme="minorHAnsi" w:hAnsiTheme="minorHAnsi" w:cstheme="minorHAnsi"/>
          <w:b w:val="0"/>
          <w:color w:val="auto"/>
          <w:sz w:val="20"/>
          <w:szCs w:val="20"/>
        </w:rPr>
        <w:t>among</w:t>
      </w:r>
      <w:r w:rsidRPr="00176555">
        <w:rPr>
          <w:rFonts w:asciiTheme="minorHAnsi" w:hAnsiTheme="minorHAnsi" w:cstheme="minorHAnsi"/>
          <w:b w:val="0"/>
          <w:color w:val="auto"/>
          <w:sz w:val="20"/>
          <w:szCs w:val="20"/>
        </w:rPr>
        <w:t xml:space="preserve"> the main barriers to effectively </w:t>
      </w:r>
      <w:r w:rsidR="00674D55" w:rsidRPr="00176555">
        <w:rPr>
          <w:rFonts w:asciiTheme="minorHAnsi" w:hAnsiTheme="minorHAnsi" w:cstheme="minorHAnsi"/>
          <w:b w:val="0"/>
          <w:color w:val="auto"/>
          <w:sz w:val="20"/>
          <w:szCs w:val="20"/>
        </w:rPr>
        <w:t xml:space="preserve">achieve nutrition outcomes </w:t>
      </w:r>
      <w:r w:rsidRPr="00176555">
        <w:rPr>
          <w:rFonts w:asciiTheme="minorHAnsi" w:hAnsiTheme="minorHAnsi" w:cstheme="minorHAnsi"/>
          <w:b w:val="0"/>
          <w:color w:val="auto"/>
          <w:sz w:val="20"/>
          <w:szCs w:val="20"/>
        </w:rPr>
        <w:t xml:space="preserve">in humanitarian settings. </w:t>
      </w:r>
    </w:p>
    <w:p w14:paraId="1FF23ABC" w14:textId="77777777" w:rsidR="00A73DE6" w:rsidRPr="00176555" w:rsidRDefault="00E87D45" w:rsidP="00845955">
      <w:pPr>
        <w:pStyle w:val="Heading2"/>
        <w:spacing w:after="0" w:line="240" w:lineRule="auto"/>
        <w:rPr>
          <w:rFonts w:asciiTheme="minorHAnsi" w:hAnsiTheme="minorHAnsi"/>
          <w:b w:val="0"/>
          <w:color w:val="auto"/>
          <w:sz w:val="20"/>
          <w:szCs w:val="20"/>
          <w:lang w:val="en-US" w:eastAsia="en-GB"/>
        </w:rPr>
      </w:pPr>
      <w:r w:rsidRPr="00176555">
        <w:rPr>
          <w:rFonts w:asciiTheme="minorHAnsi" w:hAnsiTheme="minorHAnsi" w:cstheme="minorHAnsi"/>
          <w:b w:val="0"/>
          <w:color w:val="auto"/>
          <w:sz w:val="20"/>
          <w:szCs w:val="20"/>
        </w:rPr>
        <w:t xml:space="preserve">To address this, the </w:t>
      </w:r>
      <w:r w:rsidR="00674D55" w:rsidRPr="00176555">
        <w:rPr>
          <w:rFonts w:asciiTheme="minorHAnsi" w:hAnsiTheme="minorHAnsi" w:cstheme="minorHAnsi"/>
          <w:b w:val="0"/>
          <w:color w:val="auto"/>
          <w:sz w:val="20"/>
          <w:szCs w:val="20"/>
        </w:rPr>
        <w:t>ICNWG</w:t>
      </w:r>
      <w:r w:rsidRPr="00176555">
        <w:rPr>
          <w:rFonts w:asciiTheme="minorHAnsi" w:hAnsiTheme="minorHAnsi" w:cstheme="minorHAnsi"/>
          <w:b w:val="0"/>
          <w:color w:val="auto"/>
          <w:sz w:val="20"/>
          <w:szCs w:val="20"/>
        </w:rPr>
        <w:t xml:space="preserve"> developed</w:t>
      </w:r>
      <w:r w:rsidR="00A73DE6" w:rsidRPr="00176555">
        <w:rPr>
          <w:rFonts w:asciiTheme="minorHAnsi" w:hAnsiTheme="minorHAnsi" w:cstheme="minorHAnsi"/>
          <w:b w:val="0"/>
          <w:color w:val="auto"/>
          <w:sz w:val="20"/>
          <w:szCs w:val="20"/>
        </w:rPr>
        <w:t xml:space="preserve"> a training package to support in-country cluster coordinators and partners in applying nutrition-sensitive approaches across sectors, with specific focus on: nutrition, food security, health, WASH, education</w:t>
      </w:r>
      <w:r w:rsidR="0047406D" w:rsidRPr="00176555">
        <w:rPr>
          <w:rFonts w:asciiTheme="minorHAnsi" w:hAnsiTheme="minorHAnsi" w:cstheme="minorHAnsi"/>
          <w:b w:val="0"/>
          <w:color w:val="auto"/>
          <w:sz w:val="20"/>
          <w:szCs w:val="20"/>
        </w:rPr>
        <w:t>,</w:t>
      </w:r>
      <w:r w:rsidR="00A73DE6" w:rsidRPr="00176555">
        <w:rPr>
          <w:rFonts w:asciiTheme="minorHAnsi" w:hAnsiTheme="minorHAnsi" w:cstheme="minorHAnsi"/>
          <w:b w:val="0"/>
          <w:color w:val="auto"/>
          <w:sz w:val="20"/>
          <w:szCs w:val="20"/>
        </w:rPr>
        <w:t xml:space="preserve"> and protection.</w:t>
      </w:r>
    </w:p>
    <w:p w14:paraId="1FF23ABD" w14:textId="77777777" w:rsidR="004028AD" w:rsidRPr="00176555" w:rsidRDefault="004028AD" w:rsidP="00845955">
      <w:pPr>
        <w:spacing w:line="240" w:lineRule="auto"/>
        <w:rPr>
          <w:sz w:val="20"/>
          <w:szCs w:val="20"/>
          <w:lang w:val="en-US"/>
        </w:rPr>
      </w:pPr>
    </w:p>
    <w:p w14:paraId="1FF23ABE" w14:textId="69BB877C" w:rsidR="00814CCE" w:rsidRPr="00176555" w:rsidRDefault="7874D9B3" w:rsidP="7874D9B3">
      <w:pPr>
        <w:spacing w:line="240" w:lineRule="auto"/>
        <w:rPr>
          <w:sz w:val="20"/>
          <w:szCs w:val="20"/>
          <w:lang w:val="en-US"/>
        </w:rPr>
      </w:pPr>
      <w:r w:rsidRPr="00176555">
        <w:rPr>
          <w:sz w:val="20"/>
          <w:szCs w:val="20"/>
          <w:lang w:val="en-US"/>
        </w:rPr>
        <w:t xml:space="preserve">This training package focuses specifically on preparing participants for working in an integrated manner to improve nutrition outcomes through strengthened understanding of integration concepts, tools, processes, and specific integrated activity examples. A strong emphasis is on the how of integration for nutrition outcomes. </w:t>
      </w:r>
    </w:p>
    <w:p w14:paraId="1FF23ABF" w14:textId="77777777" w:rsidR="00121C58" w:rsidRPr="00176555" w:rsidRDefault="00121C58" w:rsidP="00845955">
      <w:pPr>
        <w:spacing w:line="240" w:lineRule="auto"/>
        <w:rPr>
          <w:sz w:val="20"/>
          <w:szCs w:val="20"/>
        </w:rPr>
      </w:pPr>
    </w:p>
    <w:p w14:paraId="1FF23AC0" w14:textId="77777777" w:rsidR="00F94FBA" w:rsidRPr="00176555" w:rsidRDefault="0097239E" w:rsidP="00845955">
      <w:pPr>
        <w:spacing w:line="240" w:lineRule="auto"/>
        <w:rPr>
          <w:rFonts w:eastAsiaTheme="majorEastAsia" w:cstheme="majorBidi"/>
          <w:b/>
          <w:bCs/>
          <w:noProof/>
          <w:sz w:val="20"/>
          <w:szCs w:val="20"/>
          <w:lang w:val="en-US"/>
        </w:rPr>
      </w:pPr>
      <w:r w:rsidRPr="00176555">
        <w:rPr>
          <w:rFonts w:eastAsiaTheme="majorEastAsia" w:cstheme="majorBidi"/>
          <w:b/>
          <w:bCs/>
          <w:noProof/>
          <w:sz w:val="20"/>
          <w:szCs w:val="20"/>
          <w:lang w:val="en-US"/>
        </w:rPr>
        <w:t>TRAINING</w:t>
      </w:r>
      <w:r w:rsidR="007467F5" w:rsidRPr="00176555">
        <w:rPr>
          <w:rFonts w:eastAsiaTheme="majorEastAsia" w:cstheme="majorBidi"/>
          <w:b/>
          <w:bCs/>
          <w:noProof/>
          <w:sz w:val="20"/>
          <w:szCs w:val="20"/>
          <w:lang w:val="en-US"/>
        </w:rPr>
        <w:t xml:space="preserve"> GOAL </w:t>
      </w:r>
    </w:p>
    <w:p w14:paraId="1FF23AC1" w14:textId="77777777" w:rsidR="001F243A" w:rsidRPr="00176555" w:rsidRDefault="7874D9B3" w:rsidP="7874D9B3">
      <w:pPr>
        <w:pStyle w:val="Heading2"/>
        <w:spacing w:after="0" w:line="240" w:lineRule="auto"/>
        <w:rPr>
          <w:rFonts w:asciiTheme="minorHAnsi" w:hAnsiTheme="minorHAnsi"/>
          <w:b w:val="0"/>
          <w:bCs w:val="0"/>
          <w:color w:val="auto"/>
          <w:sz w:val="20"/>
          <w:szCs w:val="20"/>
          <w:lang w:val="en-US" w:eastAsia="en-GB"/>
        </w:rPr>
      </w:pPr>
      <w:r w:rsidRPr="00176555">
        <w:rPr>
          <w:rFonts w:asciiTheme="minorHAnsi" w:hAnsiTheme="minorHAnsi"/>
          <w:b w:val="0"/>
          <w:bCs w:val="0"/>
          <w:color w:val="auto"/>
          <w:sz w:val="20"/>
          <w:szCs w:val="20"/>
          <w:lang w:val="en-US" w:eastAsia="en-GB"/>
        </w:rPr>
        <w:t xml:space="preserve">The goal of the training is to strengthen the ability of country cluster/sector coordinators in programming the multi-sectoral integrated interventions for improved nutrition outcomes. </w:t>
      </w:r>
    </w:p>
    <w:p w14:paraId="1FF23AC2" w14:textId="77777777" w:rsidR="001F243A" w:rsidRPr="00176555" w:rsidRDefault="001F243A" w:rsidP="00845955">
      <w:pPr>
        <w:pStyle w:val="Heading2"/>
        <w:spacing w:after="0" w:line="240" w:lineRule="auto"/>
        <w:rPr>
          <w:rFonts w:asciiTheme="minorHAnsi" w:hAnsiTheme="minorHAnsi"/>
          <w:b w:val="0"/>
          <w:color w:val="auto"/>
          <w:sz w:val="20"/>
          <w:szCs w:val="20"/>
          <w:lang w:val="en-US" w:eastAsia="en-GB"/>
        </w:rPr>
      </w:pPr>
    </w:p>
    <w:p w14:paraId="1FF23AC3" w14:textId="77777777" w:rsidR="001F243A" w:rsidRPr="00176555" w:rsidRDefault="00674D55" w:rsidP="00845955">
      <w:pPr>
        <w:pStyle w:val="Heading2"/>
        <w:spacing w:after="0" w:line="240" w:lineRule="auto"/>
        <w:rPr>
          <w:rFonts w:asciiTheme="minorHAnsi" w:hAnsiTheme="minorHAnsi"/>
          <w:color w:val="auto"/>
          <w:sz w:val="20"/>
          <w:szCs w:val="20"/>
          <w:lang w:val="en-US" w:eastAsia="en-GB"/>
        </w:rPr>
      </w:pPr>
      <w:r w:rsidRPr="00176555">
        <w:rPr>
          <w:rFonts w:asciiTheme="minorHAnsi" w:hAnsiTheme="minorHAnsi"/>
          <w:color w:val="auto"/>
          <w:sz w:val="20"/>
          <w:szCs w:val="20"/>
          <w:lang w:val="en-US" w:eastAsia="en-GB"/>
        </w:rPr>
        <w:t>LEARNING</w:t>
      </w:r>
      <w:r w:rsidR="00D8783B" w:rsidRPr="00176555">
        <w:rPr>
          <w:rFonts w:asciiTheme="minorHAnsi" w:hAnsiTheme="minorHAnsi"/>
          <w:color w:val="auto"/>
          <w:sz w:val="20"/>
          <w:szCs w:val="20"/>
          <w:lang w:val="en-US" w:eastAsia="en-GB"/>
        </w:rPr>
        <w:t xml:space="preserve"> OBJECTIVES</w:t>
      </w:r>
    </w:p>
    <w:p w14:paraId="1FF23AC4" w14:textId="1ED4B58A" w:rsidR="00674D55" w:rsidRPr="00176555" w:rsidRDefault="7874D9B3" w:rsidP="7874D9B3">
      <w:pPr>
        <w:pStyle w:val="Heading2"/>
        <w:spacing w:after="0" w:line="240" w:lineRule="auto"/>
        <w:ind w:left="720"/>
        <w:rPr>
          <w:rFonts w:asciiTheme="minorHAnsi" w:hAnsiTheme="minorHAnsi"/>
          <w:b w:val="0"/>
          <w:bCs w:val="0"/>
          <w:color w:val="auto"/>
          <w:sz w:val="20"/>
          <w:szCs w:val="20"/>
          <w:lang w:val="en-US" w:eastAsia="en-GB"/>
        </w:rPr>
      </w:pPr>
      <w:r w:rsidRPr="00176555">
        <w:rPr>
          <w:rFonts w:asciiTheme="minorHAnsi" w:hAnsiTheme="minorHAnsi"/>
          <w:b w:val="0"/>
          <w:bCs w:val="0"/>
          <w:color w:val="auto"/>
          <w:sz w:val="20"/>
          <w:szCs w:val="20"/>
          <w:lang w:val="en-US" w:eastAsia="en-GB"/>
        </w:rPr>
        <w:t>By the end of the training participants will be able to:</w:t>
      </w:r>
    </w:p>
    <w:p w14:paraId="2E2E390B" w14:textId="1D400BAB" w:rsidR="7874D9B3" w:rsidRPr="00176555" w:rsidRDefault="7874D9B3" w:rsidP="7874D9B3">
      <w:pPr>
        <w:pStyle w:val="ListParagraph"/>
        <w:numPr>
          <w:ilvl w:val="0"/>
          <w:numId w:val="39"/>
        </w:numPr>
        <w:spacing w:line="240" w:lineRule="exact"/>
        <w:rPr>
          <w:sz w:val="20"/>
          <w:szCs w:val="20"/>
          <w:lang w:val="en-US"/>
        </w:rPr>
      </w:pPr>
      <w:r w:rsidRPr="00176555">
        <w:rPr>
          <w:rFonts w:eastAsiaTheme="minorEastAsia"/>
          <w:sz w:val="20"/>
          <w:szCs w:val="20"/>
        </w:rPr>
        <w:t>Explain the consequences and drivers of malnutrition</w:t>
      </w:r>
    </w:p>
    <w:p w14:paraId="73AC36F7" w14:textId="6A633830" w:rsidR="7874D9B3" w:rsidRPr="00176555" w:rsidRDefault="7874D9B3" w:rsidP="7874D9B3">
      <w:pPr>
        <w:pStyle w:val="ListParagraph"/>
        <w:numPr>
          <w:ilvl w:val="0"/>
          <w:numId w:val="39"/>
        </w:numPr>
        <w:spacing w:line="240" w:lineRule="exact"/>
        <w:rPr>
          <w:sz w:val="20"/>
          <w:szCs w:val="20"/>
          <w:lang w:val="en-US"/>
        </w:rPr>
      </w:pPr>
      <w:r w:rsidRPr="00176555">
        <w:rPr>
          <w:rFonts w:eastAsiaTheme="minorEastAsia"/>
          <w:sz w:val="20"/>
          <w:szCs w:val="20"/>
        </w:rPr>
        <w:t xml:space="preserve">Explain how critical Food Security, WASH, Health and Protection are to achieving positive nutrition outcomes in emergencies. </w:t>
      </w:r>
    </w:p>
    <w:p w14:paraId="671F7A09" w14:textId="0CF08FE1" w:rsidR="7874D9B3" w:rsidRPr="00176555" w:rsidRDefault="7874D9B3" w:rsidP="7874D9B3">
      <w:pPr>
        <w:pStyle w:val="ListParagraph"/>
        <w:numPr>
          <w:ilvl w:val="0"/>
          <w:numId w:val="39"/>
        </w:numPr>
        <w:spacing w:line="240" w:lineRule="exact"/>
        <w:rPr>
          <w:sz w:val="20"/>
          <w:szCs w:val="20"/>
          <w:lang w:val="en-US"/>
        </w:rPr>
      </w:pPr>
      <w:r w:rsidRPr="00176555">
        <w:rPr>
          <w:rFonts w:eastAsiaTheme="minorEastAsia"/>
          <w:sz w:val="20"/>
          <w:szCs w:val="20"/>
        </w:rPr>
        <w:t xml:space="preserve">Describe what activities from their sectors can be integrated into nutrition programming </w:t>
      </w:r>
    </w:p>
    <w:p w14:paraId="5E495B9D" w14:textId="483322AC" w:rsidR="7874D9B3" w:rsidRPr="00176555" w:rsidRDefault="7874D9B3" w:rsidP="7874D9B3">
      <w:pPr>
        <w:pStyle w:val="ListParagraph"/>
        <w:numPr>
          <w:ilvl w:val="0"/>
          <w:numId w:val="39"/>
        </w:numPr>
        <w:spacing w:line="240" w:lineRule="exact"/>
        <w:rPr>
          <w:sz w:val="20"/>
          <w:szCs w:val="20"/>
          <w:lang w:val="en-US"/>
        </w:rPr>
      </w:pPr>
      <w:r w:rsidRPr="00176555">
        <w:rPr>
          <w:rFonts w:eastAsiaTheme="minorEastAsia"/>
          <w:sz w:val="20"/>
          <w:szCs w:val="20"/>
        </w:rPr>
        <w:t>List examples of what nutrition activities can be integrated into their sector programming and how this is done</w:t>
      </w:r>
    </w:p>
    <w:p w14:paraId="2061ED09" w14:textId="1BFC776D" w:rsidR="7874D9B3" w:rsidRPr="00176555" w:rsidRDefault="7874D9B3" w:rsidP="7874D9B3">
      <w:pPr>
        <w:pStyle w:val="ListParagraph"/>
        <w:numPr>
          <w:ilvl w:val="0"/>
          <w:numId w:val="39"/>
        </w:numPr>
        <w:spacing w:line="240" w:lineRule="exact"/>
        <w:rPr>
          <w:sz w:val="20"/>
          <w:szCs w:val="20"/>
        </w:rPr>
      </w:pPr>
      <w:r w:rsidRPr="00176555">
        <w:rPr>
          <w:rFonts w:eastAsiaTheme="minorEastAsia"/>
          <w:sz w:val="20"/>
          <w:szCs w:val="20"/>
        </w:rPr>
        <w:t>Understand how to plan and implement sectoral integrated programming in humanitarian responses</w:t>
      </w:r>
    </w:p>
    <w:p w14:paraId="68FB54D7" w14:textId="6F813AE4" w:rsidR="7874D9B3" w:rsidRPr="00176555" w:rsidRDefault="7874D9B3" w:rsidP="7874D9B3">
      <w:pPr>
        <w:pStyle w:val="ListParagraph"/>
        <w:numPr>
          <w:ilvl w:val="0"/>
          <w:numId w:val="39"/>
        </w:numPr>
        <w:spacing w:line="240" w:lineRule="exact"/>
        <w:rPr>
          <w:sz w:val="20"/>
          <w:szCs w:val="20"/>
        </w:rPr>
      </w:pPr>
      <w:r w:rsidRPr="00176555">
        <w:rPr>
          <w:rFonts w:eastAsiaTheme="minorEastAsia"/>
          <w:sz w:val="20"/>
          <w:szCs w:val="20"/>
        </w:rPr>
        <w:t>Create an action plan on the next steps of integration</w:t>
      </w:r>
    </w:p>
    <w:p w14:paraId="7E8D5EB6" w14:textId="553BF6AF" w:rsidR="7874D9B3" w:rsidRPr="00176555" w:rsidRDefault="7874D9B3" w:rsidP="7874D9B3">
      <w:pPr>
        <w:rPr>
          <w:sz w:val="20"/>
          <w:szCs w:val="20"/>
          <w:lang w:val="en-US"/>
        </w:rPr>
      </w:pPr>
    </w:p>
    <w:p w14:paraId="1FF23AC9" w14:textId="77777777" w:rsidR="00234F97" w:rsidRPr="00176555" w:rsidRDefault="00234F97" w:rsidP="00845955">
      <w:pPr>
        <w:tabs>
          <w:tab w:val="left" w:pos="5940"/>
        </w:tabs>
        <w:spacing w:line="240" w:lineRule="auto"/>
        <w:rPr>
          <w:rFonts w:asciiTheme="majorHAnsi" w:eastAsiaTheme="majorEastAsia" w:hAnsiTheme="majorHAnsi" w:cstheme="majorBidi"/>
          <w:b/>
          <w:bCs/>
          <w:sz w:val="20"/>
          <w:szCs w:val="20"/>
          <w:lang w:val="en-US" w:eastAsia="en-GB"/>
        </w:rPr>
      </w:pPr>
    </w:p>
    <w:p w14:paraId="1FF23ACA" w14:textId="77777777" w:rsidR="00564A90" w:rsidRPr="00176555" w:rsidRDefault="00674D55" w:rsidP="00845955">
      <w:pPr>
        <w:tabs>
          <w:tab w:val="left" w:pos="5940"/>
        </w:tabs>
        <w:spacing w:line="240" w:lineRule="auto"/>
        <w:rPr>
          <w:rFonts w:eastAsiaTheme="majorEastAsia" w:cstheme="majorBidi"/>
          <w:b/>
          <w:bCs/>
          <w:sz w:val="20"/>
          <w:szCs w:val="20"/>
          <w:lang w:val="en-US" w:eastAsia="en-GB"/>
        </w:rPr>
      </w:pPr>
      <w:r w:rsidRPr="00176555">
        <w:rPr>
          <w:rFonts w:eastAsiaTheme="majorEastAsia" w:cstheme="majorBidi"/>
          <w:b/>
          <w:bCs/>
          <w:sz w:val="20"/>
          <w:szCs w:val="20"/>
          <w:lang w:val="en-US" w:eastAsia="en-GB"/>
        </w:rPr>
        <w:t>LEARNING</w:t>
      </w:r>
      <w:r w:rsidR="00E70B30" w:rsidRPr="00176555">
        <w:rPr>
          <w:rFonts w:eastAsiaTheme="majorEastAsia" w:cstheme="majorBidi"/>
          <w:b/>
          <w:bCs/>
          <w:sz w:val="20"/>
          <w:szCs w:val="20"/>
          <w:lang w:val="en-US" w:eastAsia="en-GB"/>
        </w:rPr>
        <w:t xml:space="preserve"> </w:t>
      </w:r>
      <w:r w:rsidR="00D57C75" w:rsidRPr="00176555">
        <w:rPr>
          <w:rFonts w:eastAsiaTheme="majorEastAsia" w:cstheme="majorBidi"/>
          <w:b/>
          <w:bCs/>
          <w:sz w:val="20"/>
          <w:szCs w:val="20"/>
          <w:lang w:val="en-US" w:eastAsia="en-GB"/>
        </w:rPr>
        <w:t>OUTCOME</w:t>
      </w:r>
      <w:r w:rsidR="00564A90" w:rsidRPr="00176555">
        <w:rPr>
          <w:rFonts w:eastAsiaTheme="majorEastAsia" w:cstheme="majorBidi"/>
          <w:b/>
          <w:bCs/>
          <w:sz w:val="20"/>
          <w:szCs w:val="20"/>
          <w:lang w:val="en-US" w:eastAsia="en-GB"/>
        </w:rPr>
        <w:t xml:space="preserve"> </w:t>
      </w:r>
    </w:p>
    <w:p w14:paraId="1FF23ACB" w14:textId="77777777" w:rsidR="00BA1B4C" w:rsidRPr="00176555" w:rsidRDefault="00290B28" w:rsidP="00845955">
      <w:pPr>
        <w:pStyle w:val="Heading2"/>
        <w:numPr>
          <w:ilvl w:val="0"/>
          <w:numId w:val="46"/>
        </w:numPr>
        <w:spacing w:after="0" w:line="240" w:lineRule="auto"/>
        <w:rPr>
          <w:rFonts w:asciiTheme="minorHAnsi" w:hAnsiTheme="minorHAnsi"/>
          <w:b w:val="0"/>
          <w:color w:val="auto"/>
          <w:sz w:val="20"/>
          <w:szCs w:val="20"/>
          <w:lang w:val="en-US" w:eastAsia="en-GB"/>
        </w:rPr>
      </w:pPr>
      <w:r w:rsidRPr="00176555">
        <w:rPr>
          <w:rFonts w:asciiTheme="minorHAnsi" w:hAnsiTheme="minorHAnsi"/>
          <w:b w:val="0"/>
          <w:color w:val="auto"/>
          <w:sz w:val="20"/>
          <w:szCs w:val="20"/>
          <w:lang w:val="en-US" w:eastAsia="en-GB"/>
        </w:rPr>
        <w:t>Cluster coordinators and cluster partners have the necessary knowledge and tools to plan and implement an integrated multi-sectoral response to improve nutrition outcomes</w:t>
      </w:r>
      <w:r w:rsidR="00B300E5" w:rsidRPr="00176555">
        <w:rPr>
          <w:rFonts w:asciiTheme="minorHAnsi" w:hAnsiTheme="minorHAnsi"/>
          <w:b w:val="0"/>
          <w:color w:val="auto"/>
          <w:sz w:val="20"/>
          <w:szCs w:val="20"/>
          <w:lang w:val="en-US" w:eastAsia="en-GB"/>
        </w:rPr>
        <w:t xml:space="preserve"> based on the country context</w:t>
      </w:r>
      <w:r w:rsidRPr="00176555">
        <w:rPr>
          <w:rFonts w:asciiTheme="minorHAnsi" w:hAnsiTheme="minorHAnsi"/>
          <w:b w:val="0"/>
          <w:color w:val="auto"/>
          <w:sz w:val="20"/>
          <w:szCs w:val="20"/>
          <w:lang w:val="en-US" w:eastAsia="en-GB"/>
        </w:rPr>
        <w:t>.</w:t>
      </w:r>
    </w:p>
    <w:p w14:paraId="1FF23ACC" w14:textId="77777777" w:rsidR="004028AD" w:rsidRPr="00176555" w:rsidRDefault="004028AD" w:rsidP="00845955">
      <w:pPr>
        <w:tabs>
          <w:tab w:val="left" w:pos="5940"/>
        </w:tabs>
        <w:spacing w:line="240" w:lineRule="auto"/>
        <w:ind w:right="4366"/>
        <w:rPr>
          <w:rFonts w:eastAsiaTheme="majorEastAsia" w:cstheme="majorBidi"/>
          <w:b/>
          <w:bCs/>
          <w:noProof/>
          <w:sz w:val="20"/>
          <w:szCs w:val="20"/>
          <w:lang w:val="en-US"/>
        </w:rPr>
      </w:pPr>
    </w:p>
    <w:p w14:paraId="1FF23ACD" w14:textId="77777777" w:rsidR="00271EAF" w:rsidRPr="00176555" w:rsidRDefault="00271EAF" w:rsidP="00845955">
      <w:pPr>
        <w:tabs>
          <w:tab w:val="left" w:pos="5940"/>
        </w:tabs>
        <w:spacing w:line="240" w:lineRule="auto"/>
        <w:ind w:right="4366"/>
        <w:rPr>
          <w:rFonts w:eastAsiaTheme="majorEastAsia" w:cstheme="majorBidi"/>
          <w:b/>
          <w:bCs/>
          <w:noProof/>
          <w:sz w:val="20"/>
          <w:szCs w:val="20"/>
          <w:lang w:val="en-US"/>
        </w:rPr>
      </w:pPr>
      <w:r w:rsidRPr="00176555">
        <w:rPr>
          <w:rFonts w:eastAsiaTheme="majorEastAsia" w:cstheme="majorBidi"/>
          <w:b/>
          <w:bCs/>
          <w:noProof/>
          <w:sz w:val="20"/>
          <w:szCs w:val="20"/>
          <w:lang w:val="en-US"/>
        </w:rPr>
        <w:t xml:space="preserve">TARGET AUDIENCE </w:t>
      </w:r>
    </w:p>
    <w:p w14:paraId="1FF23ACE" w14:textId="72F927B5" w:rsidR="00A73DE6" w:rsidRPr="00176555" w:rsidRDefault="004028AD" w:rsidP="00845955">
      <w:pPr>
        <w:pStyle w:val="ListParagraph"/>
        <w:numPr>
          <w:ilvl w:val="0"/>
          <w:numId w:val="35"/>
        </w:numPr>
        <w:spacing w:line="240" w:lineRule="auto"/>
        <w:rPr>
          <w:rFonts w:cstheme="minorHAnsi"/>
          <w:sz w:val="20"/>
          <w:szCs w:val="20"/>
        </w:rPr>
      </w:pPr>
      <w:r w:rsidRPr="00176555">
        <w:rPr>
          <w:rFonts w:cstheme="minorHAnsi"/>
          <w:sz w:val="20"/>
          <w:szCs w:val="20"/>
        </w:rPr>
        <w:t>Cluster coordinators</w:t>
      </w:r>
      <w:r w:rsidR="00D74AB4" w:rsidRPr="00176555">
        <w:rPr>
          <w:rFonts w:cstheme="minorHAnsi"/>
          <w:sz w:val="20"/>
          <w:szCs w:val="20"/>
        </w:rPr>
        <w:t xml:space="preserve"> of,</w:t>
      </w:r>
      <w:r w:rsidRPr="00176555">
        <w:rPr>
          <w:rFonts w:cstheme="minorHAnsi"/>
          <w:sz w:val="20"/>
          <w:szCs w:val="20"/>
        </w:rPr>
        <w:t xml:space="preserve"> at a minimum </w:t>
      </w:r>
      <w:r w:rsidR="00A73DE6" w:rsidRPr="00176555">
        <w:rPr>
          <w:rFonts w:cstheme="minorHAnsi"/>
          <w:sz w:val="20"/>
          <w:szCs w:val="20"/>
        </w:rPr>
        <w:t xml:space="preserve">nutrition, health, WASH, </w:t>
      </w:r>
      <w:r w:rsidRPr="00176555">
        <w:rPr>
          <w:rFonts w:cstheme="minorHAnsi"/>
          <w:sz w:val="20"/>
          <w:szCs w:val="20"/>
        </w:rPr>
        <w:t xml:space="preserve">education, protection (including GBV and child protection), </w:t>
      </w:r>
      <w:r w:rsidR="00B16DFA" w:rsidRPr="00176555">
        <w:rPr>
          <w:rFonts w:cstheme="minorHAnsi"/>
          <w:sz w:val="20"/>
          <w:szCs w:val="20"/>
        </w:rPr>
        <w:t xml:space="preserve">and </w:t>
      </w:r>
      <w:r w:rsidRPr="00176555">
        <w:rPr>
          <w:rFonts w:cstheme="minorHAnsi"/>
          <w:sz w:val="20"/>
          <w:szCs w:val="20"/>
        </w:rPr>
        <w:t>food security clusters.</w:t>
      </w:r>
      <w:r w:rsidR="00A73DE6" w:rsidRPr="00176555">
        <w:rPr>
          <w:rFonts w:cstheme="minorHAnsi"/>
          <w:sz w:val="20"/>
          <w:szCs w:val="20"/>
        </w:rPr>
        <w:t xml:space="preserve"> </w:t>
      </w:r>
    </w:p>
    <w:p w14:paraId="1FF23ACF" w14:textId="44082375" w:rsidR="00A73DE6" w:rsidRDefault="7874D9B3" w:rsidP="7874D9B3">
      <w:pPr>
        <w:pStyle w:val="ListParagraph"/>
        <w:numPr>
          <w:ilvl w:val="0"/>
          <w:numId w:val="35"/>
        </w:numPr>
        <w:spacing w:line="240" w:lineRule="auto"/>
        <w:rPr>
          <w:sz w:val="20"/>
          <w:szCs w:val="20"/>
        </w:rPr>
      </w:pPr>
      <w:r w:rsidRPr="00176555">
        <w:rPr>
          <w:sz w:val="20"/>
          <w:szCs w:val="20"/>
        </w:rPr>
        <w:t xml:space="preserve">Government/local authorities, partners of at a minimum the nutrition, health, WASH, education, protection (including GBV and child protection), food security clusters ad OCHA focal points.   </w:t>
      </w:r>
    </w:p>
    <w:p w14:paraId="07451680" w14:textId="77777777" w:rsidR="00D1533A" w:rsidRPr="00176555" w:rsidRDefault="00D1533A" w:rsidP="00D1533A">
      <w:pPr>
        <w:pStyle w:val="ListParagraph"/>
        <w:spacing w:line="240" w:lineRule="auto"/>
        <w:rPr>
          <w:sz w:val="20"/>
          <w:szCs w:val="20"/>
        </w:rPr>
      </w:pPr>
    </w:p>
    <w:p w14:paraId="4352072C" w14:textId="558AAC7D" w:rsidR="00D1533A" w:rsidRPr="00D1533A" w:rsidRDefault="00D1533A" w:rsidP="00D1533A">
      <w:pPr>
        <w:rPr>
          <w:rFonts w:cstheme="minorHAnsi"/>
          <w:sz w:val="20"/>
          <w:szCs w:val="20"/>
        </w:rPr>
      </w:pPr>
      <w:r w:rsidRPr="00D1533A">
        <w:rPr>
          <w:rFonts w:cstheme="minorHAnsi"/>
          <w:b/>
          <w:sz w:val="20"/>
          <w:szCs w:val="20"/>
        </w:rPr>
        <w:t>MINIMUM KNOWLEDGE AND EXPERTISE OF PARTICIPANTS IN THE INTEGRATED INTER-CLUSTER TRAINING PACKAGE FOR NUTRITION OUTCOMES</w:t>
      </w:r>
    </w:p>
    <w:p w14:paraId="75561630" w14:textId="5C1136A5" w:rsidR="00D1533A" w:rsidRPr="00D1533A" w:rsidRDefault="00D1533A" w:rsidP="00D1533A">
      <w:pPr>
        <w:pStyle w:val="ListParagraph"/>
        <w:numPr>
          <w:ilvl w:val="0"/>
          <w:numId w:val="35"/>
        </w:numPr>
        <w:tabs>
          <w:tab w:val="left" w:pos="5940"/>
        </w:tabs>
        <w:spacing w:line="240" w:lineRule="auto"/>
        <w:rPr>
          <w:rFonts w:cstheme="minorHAnsi"/>
          <w:sz w:val="20"/>
          <w:szCs w:val="20"/>
        </w:rPr>
      </w:pPr>
      <w:r w:rsidRPr="00D1533A">
        <w:rPr>
          <w:rFonts w:cstheme="minorHAnsi"/>
          <w:sz w:val="20"/>
          <w:szCs w:val="20"/>
          <w:lang w:eastAsia="en-GB"/>
        </w:rPr>
        <w:t>The t</w:t>
      </w:r>
      <w:r w:rsidRPr="00D1533A">
        <w:rPr>
          <w:rFonts w:eastAsiaTheme="majorEastAsia" w:cstheme="minorHAnsi"/>
          <w:noProof/>
          <w:sz w:val="20"/>
          <w:szCs w:val="20"/>
        </w:rPr>
        <w:t xml:space="preserve">arget audience the </w:t>
      </w:r>
      <w:r w:rsidRPr="00D1533A">
        <w:rPr>
          <w:rFonts w:cstheme="minorHAnsi"/>
          <w:sz w:val="20"/>
          <w:szCs w:val="20"/>
        </w:rPr>
        <w:t>Integrated Inter-Cluster Training Package for Nutrition Outcomes</w:t>
      </w:r>
      <w:r w:rsidRPr="00D1533A">
        <w:rPr>
          <w:rFonts w:eastAsiaTheme="majorEastAsia" w:cstheme="minorHAnsi"/>
          <w:noProof/>
          <w:sz w:val="20"/>
          <w:szCs w:val="20"/>
        </w:rPr>
        <w:t xml:space="preserve"> are the government/local authorities focal points, c</w:t>
      </w:r>
      <w:proofErr w:type="spellStart"/>
      <w:r w:rsidRPr="00D1533A">
        <w:rPr>
          <w:rFonts w:cstheme="minorHAnsi"/>
          <w:sz w:val="20"/>
          <w:szCs w:val="20"/>
        </w:rPr>
        <w:t>luster</w:t>
      </w:r>
      <w:proofErr w:type="spellEnd"/>
      <w:r w:rsidRPr="00D1533A">
        <w:rPr>
          <w:rFonts w:cstheme="minorHAnsi"/>
          <w:sz w:val="20"/>
          <w:szCs w:val="20"/>
        </w:rPr>
        <w:t xml:space="preserve"> coordinators and cluster partners of nutrition, health, WASH, education, protection (including GBV and child protection), and food security clusters, as well as OCHA. Additional clusters/sectors can be added </w:t>
      </w:r>
      <w:proofErr w:type="gramStart"/>
      <w:r w:rsidRPr="00D1533A">
        <w:rPr>
          <w:rFonts w:cstheme="minorHAnsi"/>
          <w:sz w:val="20"/>
          <w:szCs w:val="20"/>
        </w:rPr>
        <w:t>as long as</w:t>
      </w:r>
      <w:proofErr w:type="gramEnd"/>
      <w:r w:rsidRPr="00D1533A">
        <w:rPr>
          <w:rFonts w:cstheme="minorHAnsi"/>
          <w:sz w:val="20"/>
          <w:szCs w:val="20"/>
        </w:rPr>
        <w:t xml:space="preserve"> the technical support from those clusters/sectors is provided for the development of PowerPoint presentations and case studies showcasing specific integration activities and outcomes. </w:t>
      </w:r>
    </w:p>
    <w:p w14:paraId="068E5B3F" w14:textId="0060654D" w:rsidR="00D1533A" w:rsidRPr="00D1533A" w:rsidRDefault="00D1533A" w:rsidP="00D1533A">
      <w:pPr>
        <w:pStyle w:val="ListParagraph"/>
        <w:numPr>
          <w:ilvl w:val="0"/>
          <w:numId w:val="35"/>
        </w:numPr>
        <w:tabs>
          <w:tab w:val="left" w:pos="5940"/>
        </w:tabs>
        <w:spacing w:line="240" w:lineRule="auto"/>
        <w:rPr>
          <w:rFonts w:cstheme="minorHAnsi"/>
          <w:sz w:val="20"/>
          <w:szCs w:val="20"/>
          <w:lang w:eastAsia="en-GB"/>
        </w:rPr>
      </w:pPr>
      <w:r w:rsidRPr="00D1533A">
        <w:rPr>
          <w:rFonts w:cstheme="minorHAnsi"/>
          <w:sz w:val="20"/>
          <w:szCs w:val="20"/>
        </w:rPr>
        <w:t xml:space="preserve">The </w:t>
      </w:r>
      <w:r w:rsidRPr="00D1533A">
        <w:rPr>
          <w:rFonts w:eastAsiaTheme="majorEastAsia" w:cstheme="minorHAnsi"/>
          <w:bCs/>
          <w:sz w:val="20"/>
          <w:szCs w:val="20"/>
          <w:lang w:eastAsia="en-GB"/>
        </w:rPr>
        <w:t>main learning outcome from the training is that the c</w:t>
      </w:r>
      <w:r w:rsidRPr="00D1533A">
        <w:rPr>
          <w:rFonts w:cstheme="minorHAnsi"/>
          <w:sz w:val="20"/>
          <w:szCs w:val="20"/>
          <w:lang w:eastAsia="en-GB"/>
        </w:rPr>
        <w:t xml:space="preserve">luster coordinators and cluster partners would have the necessary knowledge and tools to plan and implement an integrated multi-sectoral response to improve nutrition outcomes based on the country context. Therefore, participants in the training will need to have the technical skills and knowhow to contribute to the planning and implementation of an integrated approach, be able to influence and </w:t>
      </w:r>
      <w:r w:rsidRPr="00D1533A">
        <w:rPr>
          <w:rFonts w:cstheme="minorHAnsi"/>
          <w:sz w:val="20"/>
          <w:szCs w:val="20"/>
          <w:lang w:eastAsia="en-GB"/>
        </w:rPr>
        <w:lastRenderedPageBreak/>
        <w:t xml:space="preserve">advocate for their agency to engage with donors and others to be able to implement and monitor such programs, and be committed (and their agency be committed) to having them dedicate the needed time and effort for this training.  </w:t>
      </w:r>
    </w:p>
    <w:p w14:paraId="607233F0" w14:textId="0A41303A" w:rsidR="00D1533A" w:rsidRPr="00D1533A" w:rsidRDefault="00D1533A" w:rsidP="00D1533A">
      <w:pPr>
        <w:pStyle w:val="ListParagraph"/>
        <w:numPr>
          <w:ilvl w:val="0"/>
          <w:numId w:val="35"/>
        </w:numPr>
        <w:tabs>
          <w:tab w:val="left" w:pos="5940"/>
        </w:tabs>
        <w:spacing w:line="240" w:lineRule="auto"/>
        <w:rPr>
          <w:rFonts w:cstheme="minorHAnsi"/>
          <w:sz w:val="20"/>
          <w:szCs w:val="20"/>
          <w:lang w:eastAsia="en-GB"/>
        </w:rPr>
      </w:pPr>
      <w:r w:rsidRPr="00D1533A">
        <w:rPr>
          <w:rFonts w:cstheme="minorHAnsi"/>
          <w:sz w:val="20"/>
          <w:szCs w:val="20"/>
          <w:lang w:eastAsia="en-GB"/>
        </w:rPr>
        <w:t xml:space="preserve">Participants need to be knowledgeable in their sector and have field experience in humanitarian emergencies and in the country </w:t>
      </w:r>
      <w:proofErr w:type="gramStart"/>
      <w:r w:rsidRPr="00D1533A">
        <w:rPr>
          <w:rFonts w:cstheme="minorHAnsi"/>
          <w:sz w:val="20"/>
          <w:szCs w:val="20"/>
          <w:lang w:eastAsia="en-GB"/>
        </w:rPr>
        <w:t>if at all possible</w:t>
      </w:r>
      <w:proofErr w:type="gramEnd"/>
      <w:r w:rsidRPr="00D1533A">
        <w:rPr>
          <w:rFonts w:cstheme="minorHAnsi"/>
          <w:sz w:val="20"/>
          <w:szCs w:val="20"/>
          <w:lang w:eastAsia="en-GB"/>
        </w:rPr>
        <w:t xml:space="preserve">. </w:t>
      </w:r>
    </w:p>
    <w:p w14:paraId="2D04F92C" w14:textId="6E6C6615" w:rsidR="008619AF" w:rsidRPr="00176555" w:rsidRDefault="008619AF" w:rsidP="008619AF">
      <w:pPr>
        <w:spacing w:line="240" w:lineRule="auto"/>
        <w:rPr>
          <w:rFonts w:cstheme="minorHAnsi"/>
          <w:sz w:val="20"/>
          <w:szCs w:val="20"/>
        </w:rPr>
      </w:pPr>
    </w:p>
    <w:p w14:paraId="1FF23AD0" w14:textId="77777777" w:rsidR="00290B28" w:rsidRPr="00176555" w:rsidRDefault="00290B28" w:rsidP="00845955">
      <w:pPr>
        <w:tabs>
          <w:tab w:val="left" w:pos="5940"/>
        </w:tabs>
        <w:spacing w:line="240" w:lineRule="auto"/>
        <w:ind w:right="4366"/>
        <w:rPr>
          <w:rFonts w:eastAsiaTheme="majorEastAsia" w:cstheme="majorBidi"/>
          <w:b/>
          <w:bCs/>
          <w:sz w:val="20"/>
          <w:szCs w:val="20"/>
          <w:lang w:val="en-US" w:eastAsia="en-GB"/>
        </w:rPr>
      </w:pPr>
    </w:p>
    <w:p w14:paraId="1FF23AD1" w14:textId="77777777" w:rsidR="009A695F" w:rsidRPr="00176555" w:rsidRDefault="00703786" w:rsidP="00845955">
      <w:pPr>
        <w:tabs>
          <w:tab w:val="left" w:pos="5940"/>
        </w:tabs>
        <w:spacing w:line="240" w:lineRule="auto"/>
        <w:rPr>
          <w:rFonts w:eastAsiaTheme="majorEastAsia" w:cstheme="majorBidi"/>
          <w:b/>
          <w:bCs/>
          <w:sz w:val="20"/>
          <w:szCs w:val="20"/>
          <w:lang w:val="en-US" w:eastAsia="en-GB"/>
        </w:rPr>
      </w:pPr>
      <w:r w:rsidRPr="00176555">
        <w:rPr>
          <w:rFonts w:eastAsiaTheme="majorEastAsia" w:cstheme="majorBidi"/>
          <w:b/>
          <w:bCs/>
          <w:caps/>
          <w:sz w:val="20"/>
          <w:szCs w:val="20"/>
          <w:lang w:val="en-US" w:eastAsia="en-GB"/>
        </w:rPr>
        <w:t xml:space="preserve">Training </w:t>
      </w:r>
      <w:r w:rsidR="00823233" w:rsidRPr="00176555">
        <w:rPr>
          <w:rFonts w:eastAsiaTheme="majorEastAsia" w:cstheme="majorBidi"/>
          <w:b/>
          <w:bCs/>
          <w:caps/>
          <w:sz w:val="20"/>
          <w:szCs w:val="20"/>
          <w:lang w:val="en-US" w:eastAsia="en-GB"/>
        </w:rPr>
        <w:t xml:space="preserve">MODULES </w:t>
      </w:r>
      <w:r w:rsidR="00564A90" w:rsidRPr="00176555">
        <w:rPr>
          <w:rFonts w:eastAsiaTheme="majorEastAsia" w:cstheme="majorBidi"/>
          <w:b/>
          <w:bCs/>
          <w:caps/>
          <w:sz w:val="20"/>
          <w:szCs w:val="20"/>
          <w:lang w:val="en-US" w:eastAsia="en-GB"/>
        </w:rPr>
        <w:t>Content</w:t>
      </w:r>
    </w:p>
    <w:p w14:paraId="1FF23AD2" w14:textId="7C1FCEB4" w:rsidR="00D57C75" w:rsidRPr="00176555" w:rsidRDefault="7874D9B3" w:rsidP="7874D9B3">
      <w:pPr>
        <w:tabs>
          <w:tab w:val="left" w:pos="5940"/>
        </w:tabs>
        <w:spacing w:line="240" w:lineRule="auto"/>
        <w:rPr>
          <w:rFonts w:eastAsiaTheme="majorEastAsia" w:cstheme="majorBidi"/>
          <w:sz w:val="20"/>
          <w:szCs w:val="20"/>
          <w:lang w:val="en-US" w:eastAsia="en-GB"/>
        </w:rPr>
      </w:pPr>
      <w:r w:rsidRPr="00176555">
        <w:rPr>
          <w:rFonts w:eastAsiaTheme="majorEastAsia" w:cstheme="majorBidi"/>
          <w:sz w:val="20"/>
          <w:szCs w:val="20"/>
          <w:lang w:val="en-US" w:eastAsia="en-GB"/>
        </w:rPr>
        <w:t>The Int</w:t>
      </w:r>
      <w:r w:rsidR="00176555">
        <w:rPr>
          <w:rFonts w:eastAsiaTheme="majorEastAsia" w:cstheme="majorBidi"/>
          <w:sz w:val="20"/>
          <w:szCs w:val="20"/>
          <w:lang w:val="en-US" w:eastAsia="en-GB"/>
        </w:rPr>
        <w:t xml:space="preserve">egrated Inter-Cluster Training </w:t>
      </w:r>
      <w:r w:rsidRPr="00176555">
        <w:rPr>
          <w:rFonts w:eastAsiaTheme="majorEastAsia" w:cstheme="majorBidi"/>
          <w:sz w:val="20"/>
          <w:szCs w:val="20"/>
          <w:lang w:val="en-US" w:eastAsia="en-GB"/>
        </w:rPr>
        <w:t xml:space="preserve">Package for Nutrition Outcomes consists of 3 days of sessions. </w:t>
      </w:r>
    </w:p>
    <w:p w14:paraId="1FF23AD3" w14:textId="60475DB1" w:rsidR="00D57C75" w:rsidRPr="00176555" w:rsidRDefault="7874D9B3" w:rsidP="7874D9B3">
      <w:pPr>
        <w:pStyle w:val="ListParagraph"/>
        <w:numPr>
          <w:ilvl w:val="0"/>
          <w:numId w:val="46"/>
        </w:numPr>
        <w:tabs>
          <w:tab w:val="left" w:pos="5940"/>
        </w:tabs>
        <w:spacing w:line="240" w:lineRule="auto"/>
        <w:rPr>
          <w:rFonts w:eastAsiaTheme="majorEastAsia" w:cstheme="majorBidi"/>
          <w:b/>
          <w:bCs/>
          <w:sz w:val="20"/>
          <w:szCs w:val="20"/>
          <w:lang w:val="en-US" w:eastAsia="en-GB"/>
        </w:rPr>
      </w:pPr>
      <w:r w:rsidRPr="00176555">
        <w:rPr>
          <w:rFonts w:eastAsiaTheme="majorEastAsia" w:cstheme="majorBidi"/>
          <w:b/>
          <w:bCs/>
          <w:sz w:val="20"/>
          <w:szCs w:val="20"/>
          <w:lang w:val="en-US" w:eastAsia="en-GB"/>
        </w:rPr>
        <w:t xml:space="preserve">Day 1 focuses on foundational knowledge around nutrition and integrated programming. It consists of three sessions. </w:t>
      </w:r>
    </w:p>
    <w:p w14:paraId="47FF2DB1" w14:textId="1C359258" w:rsidR="7874D9B3" w:rsidRPr="00176555" w:rsidRDefault="7874D9B3" w:rsidP="7874D9B3">
      <w:pPr>
        <w:pStyle w:val="ListParagraph"/>
        <w:numPr>
          <w:ilvl w:val="0"/>
          <w:numId w:val="46"/>
        </w:numPr>
        <w:spacing w:line="240" w:lineRule="auto"/>
        <w:rPr>
          <w:rFonts w:eastAsiaTheme="majorEastAsia" w:cstheme="majorBidi"/>
          <w:sz w:val="20"/>
          <w:szCs w:val="20"/>
          <w:lang w:val="en-US"/>
        </w:rPr>
      </w:pPr>
      <w:r w:rsidRPr="00176555">
        <w:rPr>
          <w:rFonts w:eastAsiaTheme="majorEastAsia" w:cstheme="majorBidi"/>
          <w:b/>
          <w:bCs/>
          <w:sz w:val="20"/>
          <w:szCs w:val="20"/>
          <w:lang w:val="en-US" w:eastAsia="en-GB"/>
        </w:rPr>
        <w:t>Day 2 focuses on integrated programming for nutrition outcomes from the perspective of the different sectors</w:t>
      </w:r>
      <w:r w:rsidR="00176555">
        <w:rPr>
          <w:rFonts w:eastAsiaTheme="majorEastAsia" w:cstheme="majorBidi"/>
          <w:b/>
          <w:bCs/>
          <w:sz w:val="20"/>
          <w:szCs w:val="20"/>
          <w:lang w:val="en-US" w:eastAsia="en-GB"/>
        </w:rPr>
        <w:t>:</w:t>
      </w:r>
      <w:r w:rsidRPr="00176555">
        <w:rPr>
          <w:rFonts w:eastAsiaTheme="majorEastAsia" w:cstheme="majorBidi"/>
          <w:b/>
          <w:bCs/>
          <w:sz w:val="20"/>
          <w:szCs w:val="20"/>
          <w:lang w:val="en-US" w:eastAsia="en-GB"/>
        </w:rPr>
        <w:t xml:space="preserve"> </w:t>
      </w:r>
      <w:r w:rsidRPr="00176555">
        <w:rPr>
          <w:rFonts w:eastAsiaTheme="majorEastAsia" w:cstheme="majorBidi"/>
          <w:sz w:val="20"/>
          <w:szCs w:val="20"/>
          <w:lang w:eastAsia="en-GB"/>
        </w:rPr>
        <w:t>WASH; Health; Food Security.</w:t>
      </w:r>
    </w:p>
    <w:p w14:paraId="2BA12C0E" w14:textId="484174EC" w:rsidR="7874D9B3" w:rsidRPr="00176555" w:rsidRDefault="7874D9B3" w:rsidP="7874D9B3">
      <w:pPr>
        <w:pStyle w:val="ListParagraph"/>
        <w:numPr>
          <w:ilvl w:val="0"/>
          <w:numId w:val="1"/>
        </w:numPr>
        <w:spacing w:line="240" w:lineRule="auto"/>
        <w:rPr>
          <w:b/>
          <w:bCs/>
          <w:sz w:val="20"/>
          <w:szCs w:val="20"/>
          <w:lang w:val="en-US"/>
        </w:rPr>
      </w:pPr>
      <w:r w:rsidRPr="00176555">
        <w:rPr>
          <w:rFonts w:eastAsiaTheme="majorEastAsia" w:cstheme="majorBidi"/>
          <w:b/>
          <w:bCs/>
          <w:sz w:val="20"/>
          <w:szCs w:val="20"/>
          <w:lang w:val="en-US" w:eastAsia="en-GB"/>
        </w:rPr>
        <w:t xml:space="preserve">Day 3 has the </w:t>
      </w:r>
      <w:proofErr w:type="gramStart"/>
      <w:r w:rsidRPr="00176555">
        <w:rPr>
          <w:rFonts w:eastAsiaTheme="majorEastAsia" w:cstheme="majorBidi"/>
          <w:b/>
          <w:bCs/>
          <w:sz w:val="20"/>
          <w:szCs w:val="20"/>
          <w:lang w:val="en-US" w:eastAsia="en-GB"/>
        </w:rPr>
        <w:t>main focus</w:t>
      </w:r>
      <w:proofErr w:type="gramEnd"/>
      <w:r w:rsidRPr="00176555">
        <w:rPr>
          <w:rFonts w:eastAsiaTheme="majorEastAsia" w:cstheme="majorBidi"/>
          <w:b/>
          <w:bCs/>
          <w:sz w:val="20"/>
          <w:szCs w:val="20"/>
          <w:lang w:val="en-US" w:eastAsia="en-GB"/>
        </w:rPr>
        <w:t xml:space="preserve"> of creating an action plan for integration in the country. The participants will work in group to map the integration efforts to date and identify actions needed.</w:t>
      </w:r>
    </w:p>
    <w:p w14:paraId="1FF23AD6" w14:textId="77777777" w:rsidR="00D57C75" w:rsidRDefault="00D57C75" w:rsidP="00845955">
      <w:pPr>
        <w:pStyle w:val="ListParagraph"/>
        <w:tabs>
          <w:tab w:val="left" w:pos="5940"/>
        </w:tabs>
        <w:spacing w:line="240" w:lineRule="auto"/>
        <w:rPr>
          <w:rFonts w:eastAsiaTheme="majorEastAsia" w:cstheme="majorBidi"/>
          <w:bCs/>
          <w:szCs w:val="26"/>
          <w:lang w:val="en-US" w:eastAsia="en-GB"/>
        </w:rPr>
      </w:pPr>
    </w:p>
    <w:sectPr w:rsidR="00D57C75" w:rsidSect="00271EAF">
      <w:headerReference w:type="default" r:id="rId15"/>
      <w:footerReference w:type="even" r:id="rId16"/>
      <w:footerReference w:type="default" r:id="rId17"/>
      <w:pgSz w:w="11906" w:h="16838"/>
      <w:pgMar w:top="737" w:right="849" w:bottom="990" w:left="73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4D5F7" w14:textId="77777777" w:rsidR="00A16FD9" w:rsidRDefault="00A16FD9" w:rsidP="008A48F7">
      <w:pPr>
        <w:spacing w:line="240" w:lineRule="auto"/>
      </w:pPr>
      <w:r>
        <w:separator/>
      </w:r>
    </w:p>
  </w:endnote>
  <w:endnote w:type="continuationSeparator" w:id="0">
    <w:p w14:paraId="24E655AF" w14:textId="77777777" w:rsidR="00A16FD9" w:rsidRDefault="00A16FD9" w:rsidP="008A4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3AE1" w14:textId="77777777" w:rsidR="00A61183" w:rsidRDefault="00C95E3B" w:rsidP="00CB3066">
    <w:pPr>
      <w:pStyle w:val="Footer"/>
      <w:framePr w:wrap="around" w:vAnchor="text" w:hAnchor="margin" w:xAlign="right" w:y="1"/>
      <w:rPr>
        <w:rStyle w:val="PageNumber"/>
      </w:rPr>
    </w:pPr>
    <w:r>
      <w:rPr>
        <w:rStyle w:val="PageNumber"/>
      </w:rPr>
      <w:fldChar w:fldCharType="begin"/>
    </w:r>
    <w:r w:rsidR="00A61183">
      <w:rPr>
        <w:rStyle w:val="PageNumber"/>
      </w:rPr>
      <w:instrText xml:space="preserve">PAGE  </w:instrText>
    </w:r>
    <w:r>
      <w:rPr>
        <w:rStyle w:val="PageNumber"/>
      </w:rPr>
      <w:fldChar w:fldCharType="separate"/>
    </w:r>
    <w:r w:rsidR="00383ACB">
      <w:rPr>
        <w:rStyle w:val="PageNumber"/>
        <w:noProof/>
      </w:rPr>
      <w:t>3</w:t>
    </w:r>
    <w:r>
      <w:rPr>
        <w:rStyle w:val="PageNumber"/>
      </w:rPr>
      <w:fldChar w:fldCharType="end"/>
    </w:r>
  </w:p>
  <w:p w14:paraId="1FF23AE2" w14:textId="77777777" w:rsidR="00A61183" w:rsidRDefault="00A16FD9" w:rsidP="00CB3066">
    <w:pPr>
      <w:pStyle w:val="Footer"/>
      <w:ind w:right="360"/>
    </w:pPr>
    <w:sdt>
      <w:sdtPr>
        <w:id w:val="-2067482355"/>
        <w:placeholder>
          <w:docPart w:val="9475BC51050BA24B88CCD29ED87AF24B"/>
        </w:placeholder>
        <w:temporary/>
        <w:showingPlcHdr/>
      </w:sdtPr>
      <w:sdtEndPr/>
      <w:sdtContent>
        <w:r w:rsidR="00A61183">
          <w:t>[Type text]</w:t>
        </w:r>
      </w:sdtContent>
    </w:sdt>
    <w:r w:rsidR="00A61183">
      <w:ptab w:relativeTo="margin" w:alignment="center" w:leader="none"/>
    </w:r>
    <w:sdt>
      <w:sdtPr>
        <w:id w:val="-1955019010"/>
        <w:placeholder>
          <w:docPart w:val="EFE03B8A2786794D96AB0143D0D33D77"/>
        </w:placeholder>
        <w:temporary/>
        <w:showingPlcHdr/>
      </w:sdtPr>
      <w:sdtEndPr/>
      <w:sdtContent>
        <w:r w:rsidR="00A61183">
          <w:t>[Type text]</w:t>
        </w:r>
      </w:sdtContent>
    </w:sdt>
    <w:r w:rsidR="00A61183">
      <w:ptab w:relativeTo="margin" w:alignment="right" w:leader="none"/>
    </w:r>
    <w:sdt>
      <w:sdtPr>
        <w:id w:val="1822994653"/>
        <w:placeholder>
          <w:docPart w:val="0FD590C73ECD62478C10A057C6814E19"/>
        </w:placeholder>
        <w:temporary/>
        <w:showingPlcHdr/>
      </w:sdtPr>
      <w:sdtEndPr/>
      <w:sdtContent>
        <w:r w:rsidR="00A6118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3AE3" w14:textId="698863DB" w:rsidR="00A61183" w:rsidRPr="00D82914" w:rsidRDefault="00C95E3B" w:rsidP="00BD1F63">
    <w:pPr>
      <w:pStyle w:val="Footer"/>
      <w:framePr w:w="530" w:h="359" w:hRule="exact" w:wrap="around" w:vAnchor="text" w:hAnchor="page" w:x="11185" w:y="55"/>
      <w:shd w:val="clear" w:color="auto" w:fill="92D050"/>
      <w:spacing w:before="40"/>
      <w:ind w:left="57"/>
      <w:jc w:val="both"/>
      <w:rPr>
        <w:rStyle w:val="PageNumber"/>
        <w:color w:val="000000" w:themeColor="text1"/>
        <w:sz w:val="18"/>
        <w:szCs w:val="18"/>
      </w:rPr>
    </w:pPr>
    <w:r w:rsidRPr="00672729">
      <w:rPr>
        <w:rStyle w:val="PageNumber"/>
        <w:color w:val="FFFFFF" w:themeColor="background1"/>
        <w:sz w:val="18"/>
        <w:szCs w:val="18"/>
      </w:rPr>
      <w:fldChar w:fldCharType="begin"/>
    </w:r>
    <w:r w:rsidR="00A61183" w:rsidRPr="00672729">
      <w:rPr>
        <w:rStyle w:val="PageNumber"/>
        <w:color w:val="FFFFFF" w:themeColor="background1"/>
        <w:sz w:val="18"/>
        <w:szCs w:val="18"/>
      </w:rPr>
      <w:instrText xml:space="preserve">PAGE  </w:instrText>
    </w:r>
    <w:r w:rsidRPr="00672729">
      <w:rPr>
        <w:rStyle w:val="PageNumber"/>
        <w:color w:val="FFFFFF" w:themeColor="background1"/>
        <w:sz w:val="18"/>
        <w:szCs w:val="18"/>
      </w:rPr>
      <w:fldChar w:fldCharType="separate"/>
    </w:r>
    <w:r w:rsidR="008619AF">
      <w:rPr>
        <w:rStyle w:val="PageNumber"/>
        <w:noProof/>
        <w:color w:val="FFFFFF" w:themeColor="background1"/>
        <w:sz w:val="18"/>
        <w:szCs w:val="18"/>
      </w:rPr>
      <w:t>1</w:t>
    </w:r>
    <w:r w:rsidRPr="00672729">
      <w:rPr>
        <w:rStyle w:val="PageNumber"/>
        <w:color w:val="FFFFFF" w:themeColor="background1"/>
        <w:sz w:val="18"/>
        <w:szCs w:val="18"/>
      </w:rPr>
      <w:fldChar w:fldCharType="end"/>
    </w:r>
  </w:p>
  <w:p w14:paraId="1FF23AE4" w14:textId="77777777" w:rsidR="00A61183" w:rsidRPr="00CB3066" w:rsidRDefault="00A16FD9" w:rsidP="007E08AD">
    <w:pPr>
      <w:pStyle w:val="Footer"/>
      <w:tabs>
        <w:tab w:val="clear" w:pos="4680"/>
      </w:tabs>
      <w:ind w:left="6946" w:right="-849"/>
      <w:rPr>
        <w:color w:val="1B2947"/>
      </w:rPr>
    </w:pPr>
    <w:r>
      <w:rPr>
        <w:noProof/>
        <w:color w:val="1B2947"/>
        <w:sz w:val="18"/>
        <w:szCs w:val="18"/>
        <w:lang w:val="en-US"/>
      </w:rPr>
      <w:pict w14:anchorId="1FF23AE5">
        <v:line id="Straight Connector 37" o:spid="_x0000_s2049" style="position:absolute;left:0;text-align:left;flip:y;z-index:251661312;visibility:visible;mso-width-relative:margin;mso-height-relative:margin" from="0,-10.05pt" to="51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" strokecolor="#70ad47 [3209]" strokeweight=".5pt">
          <v:stroke joinstyle="miter"/>
          <o:lock v:ext="edit" shapetype="f"/>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EA755" w14:textId="77777777" w:rsidR="00A16FD9" w:rsidRDefault="00A16FD9" w:rsidP="008A48F7">
      <w:pPr>
        <w:spacing w:line="240" w:lineRule="auto"/>
      </w:pPr>
      <w:r>
        <w:separator/>
      </w:r>
    </w:p>
  </w:footnote>
  <w:footnote w:type="continuationSeparator" w:id="0">
    <w:p w14:paraId="12049F01" w14:textId="77777777" w:rsidR="00A16FD9" w:rsidRDefault="00A16FD9" w:rsidP="008A48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D351" w14:textId="0C166EFB" w:rsidR="00F638CA" w:rsidRDefault="00F638CA">
    <w:pPr>
      <w:pStyle w:val="Header"/>
    </w:pPr>
    <w:r w:rsidRPr="00F638CA">
      <w:drawing>
        <wp:anchor distT="0" distB="0" distL="114300" distR="114300" simplePos="0" relativeHeight="251664384" behindDoc="0" locked="0" layoutInCell="1" allowOverlap="1" wp14:anchorId="50C6D771" wp14:editId="695C2B5A">
          <wp:simplePos x="0" y="0"/>
          <wp:positionH relativeFrom="column">
            <wp:posOffset>3289935</wp:posOffset>
          </wp:positionH>
          <wp:positionV relativeFrom="paragraph">
            <wp:posOffset>-136154</wp:posOffset>
          </wp:positionV>
          <wp:extent cx="1052195" cy="306070"/>
          <wp:effectExtent l="0" t="0" r="0" b="0"/>
          <wp:wrapThrough wrapText="bothSides">
            <wp:wrapPolygon edited="0">
              <wp:start x="0" y="0"/>
              <wp:lineTo x="0" y="20166"/>
              <wp:lineTo x="21118" y="20166"/>
              <wp:lineTo x="21118" y="0"/>
              <wp:lineTo x="0" y="0"/>
            </wp:wrapPolygon>
          </wp:wrapThrough>
          <wp:docPr id="662558420" name="Picture 662558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52195" cy="306070"/>
                  </a:xfrm>
                  <a:prstGeom prst="rect">
                    <a:avLst/>
                  </a:prstGeom>
                </pic:spPr>
              </pic:pic>
            </a:graphicData>
          </a:graphic>
          <wp14:sizeRelH relativeFrom="page">
            <wp14:pctWidth>0</wp14:pctWidth>
          </wp14:sizeRelH>
          <wp14:sizeRelV relativeFrom="page">
            <wp14:pctHeight>0</wp14:pctHeight>
          </wp14:sizeRelV>
        </wp:anchor>
      </w:drawing>
    </w:r>
    <w:r w:rsidRPr="00F638CA">
      <w:drawing>
        <wp:anchor distT="0" distB="0" distL="114300" distR="114300" simplePos="0" relativeHeight="251663360" behindDoc="0" locked="0" layoutInCell="1" allowOverlap="1" wp14:anchorId="086DCC05" wp14:editId="0E15D8F0">
          <wp:simplePos x="0" y="0"/>
          <wp:positionH relativeFrom="margin">
            <wp:posOffset>1863090</wp:posOffset>
          </wp:positionH>
          <wp:positionV relativeFrom="paragraph">
            <wp:posOffset>-156210</wp:posOffset>
          </wp:positionV>
          <wp:extent cx="937895" cy="310515"/>
          <wp:effectExtent l="0" t="0" r="0" b="0"/>
          <wp:wrapNone/>
          <wp:docPr id="9" name="Picture 1" descr="cid:image001.png@01D39B4A.9330A400">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39B4A.9330A400">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310515"/>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B82"/>
    <w:multiLevelType w:val="hybridMultilevel"/>
    <w:tmpl w:val="62E68DDE"/>
    <w:lvl w:ilvl="0" w:tplc="FD10187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D1CCB"/>
    <w:multiLevelType w:val="hybridMultilevel"/>
    <w:tmpl w:val="F5206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566B2"/>
    <w:multiLevelType w:val="hybridMultilevel"/>
    <w:tmpl w:val="F364E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51CE5"/>
    <w:multiLevelType w:val="hybridMultilevel"/>
    <w:tmpl w:val="474C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33DBC"/>
    <w:multiLevelType w:val="hybridMultilevel"/>
    <w:tmpl w:val="830CE7BA"/>
    <w:lvl w:ilvl="0" w:tplc="01BE3A4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E4A03"/>
    <w:multiLevelType w:val="hybridMultilevel"/>
    <w:tmpl w:val="32961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00FF2"/>
    <w:multiLevelType w:val="hybridMultilevel"/>
    <w:tmpl w:val="F70C35DC"/>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7" w15:restartNumberingAfterBreak="0">
    <w:nsid w:val="11D55B18"/>
    <w:multiLevelType w:val="hybridMultilevel"/>
    <w:tmpl w:val="DE90E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B929C8"/>
    <w:multiLevelType w:val="hybridMultilevel"/>
    <w:tmpl w:val="39365D72"/>
    <w:lvl w:ilvl="0" w:tplc="2A5A4DA6">
      <w:numFmt w:val="bullet"/>
      <w:lvlText w:val="-"/>
      <w:lvlJc w:val="left"/>
      <w:pPr>
        <w:ind w:left="663" w:hanging="360"/>
      </w:pPr>
      <w:rPr>
        <w:rFonts w:ascii="Calibri" w:eastAsiaTheme="minorHAnsi" w:hAnsi="Calibri" w:cstheme="minorBidi"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9" w15:restartNumberingAfterBreak="0">
    <w:nsid w:val="173A2E67"/>
    <w:multiLevelType w:val="hybridMultilevel"/>
    <w:tmpl w:val="A8AC3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6553EE"/>
    <w:multiLevelType w:val="hybridMultilevel"/>
    <w:tmpl w:val="43D00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741D5"/>
    <w:multiLevelType w:val="hybridMultilevel"/>
    <w:tmpl w:val="9274D722"/>
    <w:lvl w:ilvl="0" w:tplc="D818BAB4">
      <w:start w:val="1"/>
      <w:numFmt w:val="bullet"/>
      <w:lvlText w:val="•"/>
      <w:lvlJc w:val="left"/>
      <w:pPr>
        <w:tabs>
          <w:tab w:val="num" w:pos="720"/>
        </w:tabs>
        <w:ind w:left="720" w:hanging="360"/>
      </w:pPr>
      <w:rPr>
        <w:rFonts w:ascii="Arial" w:hAnsi="Arial" w:hint="default"/>
      </w:rPr>
    </w:lvl>
    <w:lvl w:ilvl="1" w:tplc="0B307B00" w:tentative="1">
      <w:start w:val="1"/>
      <w:numFmt w:val="bullet"/>
      <w:lvlText w:val="•"/>
      <w:lvlJc w:val="left"/>
      <w:pPr>
        <w:tabs>
          <w:tab w:val="num" w:pos="1440"/>
        </w:tabs>
        <w:ind w:left="1440" w:hanging="360"/>
      </w:pPr>
      <w:rPr>
        <w:rFonts w:ascii="Arial" w:hAnsi="Arial" w:hint="default"/>
      </w:rPr>
    </w:lvl>
    <w:lvl w:ilvl="2" w:tplc="4BCC5772" w:tentative="1">
      <w:start w:val="1"/>
      <w:numFmt w:val="bullet"/>
      <w:lvlText w:val="•"/>
      <w:lvlJc w:val="left"/>
      <w:pPr>
        <w:tabs>
          <w:tab w:val="num" w:pos="2160"/>
        </w:tabs>
        <w:ind w:left="2160" w:hanging="360"/>
      </w:pPr>
      <w:rPr>
        <w:rFonts w:ascii="Arial" w:hAnsi="Arial" w:hint="default"/>
      </w:rPr>
    </w:lvl>
    <w:lvl w:ilvl="3" w:tplc="27AEC4DC" w:tentative="1">
      <w:start w:val="1"/>
      <w:numFmt w:val="bullet"/>
      <w:lvlText w:val="•"/>
      <w:lvlJc w:val="left"/>
      <w:pPr>
        <w:tabs>
          <w:tab w:val="num" w:pos="2880"/>
        </w:tabs>
        <w:ind w:left="2880" w:hanging="360"/>
      </w:pPr>
      <w:rPr>
        <w:rFonts w:ascii="Arial" w:hAnsi="Arial" w:hint="default"/>
      </w:rPr>
    </w:lvl>
    <w:lvl w:ilvl="4" w:tplc="C3C021B0" w:tentative="1">
      <w:start w:val="1"/>
      <w:numFmt w:val="bullet"/>
      <w:lvlText w:val="•"/>
      <w:lvlJc w:val="left"/>
      <w:pPr>
        <w:tabs>
          <w:tab w:val="num" w:pos="3600"/>
        </w:tabs>
        <w:ind w:left="3600" w:hanging="360"/>
      </w:pPr>
      <w:rPr>
        <w:rFonts w:ascii="Arial" w:hAnsi="Arial" w:hint="default"/>
      </w:rPr>
    </w:lvl>
    <w:lvl w:ilvl="5" w:tplc="E87EB02C" w:tentative="1">
      <w:start w:val="1"/>
      <w:numFmt w:val="bullet"/>
      <w:lvlText w:val="•"/>
      <w:lvlJc w:val="left"/>
      <w:pPr>
        <w:tabs>
          <w:tab w:val="num" w:pos="4320"/>
        </w:tabs>
        <w:ind w:left="4320" w:hanging="360"/>
      </w:pPr>
      <w:rPr>
        <w:rFonts w:ascii="Arial" w:hAnsi="Arial" w:hint="default"/>
      </w:rPr>
    </w:lvl>
    <w:lvl w:ilvl="6" w:tplc="272AD9FC" w:tentative="1">
      <w:start w:val="1"/>
      <w:numFmt w:val="bullet"/>
      <w:lvlText w:val="•"/>
      <w:lvlJc w:val="left"/>
      <w:pPr>
        <w:tabs>
          <w:tab w:val="num" w:pos="5040"/>
        </w:tabs>
        <w:ind w:left="5040" w:hanging="360"/>
      </w:pPr>
      <w:rPr>
        <w:rFonts w:ascii="Arial" w:hAnsi="Arial" w:hint="default"/>
      </w:rPr>
    </w:lvl>
    <w:lvl w:ilvl="7" w:tplc="177C6280" w:tentative="1">
      <w:start w:val="1"/>
      <w:numFmt w:val="bullet"/>
      <w:lvlText w:val="•"/>
      <w:lvlJc w:val="left"/>
      <w:pPr>
        <w:tabs>
          <w:tab w:val="num" w:pos="5760"/>
        </w:tabs>
        <w:ind w:left="5760" w:hanging="360"/>
      </w:pPr>
      <w:rPr>
        <w:rFonts w:ascii="Arial" w:hAnsi="Arial" w:hint="default"/>
      </w:rPr>
    </w:lvl>
    <w:lvl w:ilvl="8" w:tplc="28E2CA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3325AD"/>
    <w:multiLevelType w:val="hybridMultilevel"/>
    <w:tmpl w:val="491289CC"/>
    <w:lvl w:ilvl="0" w:tplc="E4563D30">
      <w:start w:val="1"/>
      <w:numFmt w:val="bullet"/>
      <w:lvlText w:val=""/>
      <w:lvlJc w:val="left"/>
      <w:pPr>
        <w:tabs>
          <w:tab w:val="num" w:pos="720"/>
        </w:tabs>
        <w:ind w:left="720" w:hanging="360"/>
      </w:pPr>
      <w:rPr>
        <w:rFonts w:ascii="Wingdings" w:hAnsi="Wingdings" w:hint="default"/>
      </w:rPr>
    </w:lvl>
    <w:lvl w:ilvl="1" w:tplc="B830BFFC" w:tentative="1">
      <w:start w:val="1"/>
      <w:numFmt w:val="bullet"/>
      <w:lvlText w:val=""/>
      <w:lvlJc w:val="left"/>
      <w:pPr>
        <w:tabs>
          <w:tab w:val="num" w:pos="1440"/>
        </w:tabs>
        <w:ind w:left="1440" w:hanging="360"/>
      </w:pPr>
      <w:rPr>
        <w:rFonts w:ascii="Wingdings" w:hAnsi="Wingdings" w:hint="default"/>
      </w:rPr>
    </w:lvl>
    <w:lvl w:ilvl="2" w:tplc="99CCBEE2">
      <w:start w:val="1309"/>
      <w:numFmt w:val="bullet"/>
      <w:lvlText w:val=""/>
      <w:lvlJc w:val="left"/>
      <w:pPr>
        <w:tabs>
          <w:tab w:val="num" w:pos="2160"/>
        </w:tabs>
        <w:ind w:left="2160" w:hanging="360"/>
      </w:pPr>
      <w:rPr>
        <w:rFonts w:ascii="Wingdings" w:hAnsi="Wingdings" w:hint="default"/>
      </w:rPr>
    </w:lvl>
    <w:lvl w:ilvl="3" w:tplc="7DF470FC" w:tentative="1">
      <w:start w:val="1"/>
      <w:numFmt w:val="bullet"/>
      <w:lvlText w:val=""/>
      <w:lvlJc w:val="left"/>
      <w:pPr>
        <w:tabs>
          <w:tab w:val="num" w:pos="2880"/>
        </w:tabs>
        <w:ind w:left="2880" w:hanging="360"/>
      </w:pPr>
      <w:rPr>
        <w:rFonts w:ascii="Wingdings" w:hAnsi="Wingdings" w:hint="default"/>
      </w:rPr>
    </w:lvl>
    <w:lvl w:ilvl="4" w:tplc="DA824B08" w:tentative="1">
      <w:start w:val="1"/>
      <w:numFmt w:val="bullet"/>
      <w:lvlText w:val=""/>
      <w:lvlJc w:val="left"/>
      <w:pPr>
        <w:tabs>
          <w:tab w:val="num" w:pos="3600"/>
        </w:tabs>
        <w:ind w:left="3600" w:hanging="360"/>
      </w:pPr>
      <w:rPr>
        <w:rFonts w:ascii="Wingdings" w:hAnsi="Wingdings" w:hint="default"/>
      </w:rPr>
    </w:lvl>
    <w:lvl w:ilvl="5" w:tplc="DA4631E2" w:tentative="1">
      <w:start w:val="1"/>
      <w:numFmt w:val="bullet"/>
      <w:lvlText w:val=""/>
      <w:lvlJc w:val="left"/>
      <w:pPr>
        <w:tabs>
          <w:tab w:val="num" w:pos="4320"/>
        </w:tabs>
        <w:ind w:left="4320" w:hanging="360"/>
      </w:pPr>
      <w:rPr>
        <w:rFonts w:ascii="Wingdings" w:hAnsi="Wingdings" w:hint="default"/>
      </w:rPr>
    </w:lvl>
    <w:lvl w:ilvl="6" w:tplc="FB64ADEA" w:tentative="1">
      <w:start w:val="1"/>
      <w:numFmt w:val="bullet"/>
      <w:lvlText w:val=""/>
      <w:lvlJc w:val="left"/>
      <w:pPr>
        <w:tabs>
          <w:tab w:val="num" w:pos="5040"/>
        </w:tabs>
        <w:ind w:left="5040" w:hanging="360"/>
      </w:pPr>
      <w:rPr>
        <w:rFonts w:ascii="Wingdings" w:hAnsi="Wingdings" w:hint="default"/>
      </w:rPr>
    </w:lvl>
    <w:lvl w:ilvl="7" w:tplc="8820D574" w:tentative="1">
      <w:start w:val="1"/>
      <w:numFmt w:val="bullet"/>
      <w:lvlText w:val=""/>
      <w:lvlJc w:val="left"/>
      <w:pPr>
        <w:tabs>
          <w:tab w:val="num" w:pos="5760"/>
        </w:tabs>
        <w:ind w:left="5760" w:hanging="360"/>
      </w:pPr>
      <w:rPr>
        <w:rFonts w:ascii="Wingdings" w:hAnsi="Wingdings" w:hint="default"/>
      </w:rPr>
    </w:lvl>
    <w:lvl w:ilvl="8" w:tplc="8264B1B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14565D"/>
    <w:multiLevelType w:val="hybridMultilevel"/>
    <w:tmpl w:val="6A34E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7262C2"/>
    <w:multiLevelType w:val="hybridMultilevel"/>
    <w:tmpl w:val="B624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3275D"/>
    <w:multiLevelType w:val="hybridMultilevel"/>
    <w:tmpl w:val="8A706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C6AC1"/>
    <w:multiLevelType w:val="hybridMultilevel"/>
    <w:tmpl w:val="59C8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01D45"/>
    <w:multiLevelType w:val="hybridMultilevel"/>
    <w:tmpl w:val="07E2A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F3862"/>
    <w:multiLevelType w:val="hybridMultilevel"/>
    <w:tmpl w:val="8E528298"/>
    <w:lvl w:ilvl="0" w:tplc="7B9EBECE">
      <w:start w:val="1"/>
      <w:numFmt w:val="bullet"/>
      <w:lvlText w:val="•"/>
      <w:lvlJc w:val="left"/>
      <w:pPr>
        <w:tabs>
          <w:tab w:val="num" w:pos="720"/>
        </w:tabs>
        <w:ind w:left="720" w:hanging="360"/>
      </w:pPr>
      <w:rPr>
        <w:rFonts w:ascii="Arial" w:hAnsi="Arial" w:hint="default"/>
      </w:rPr>
    </w:lvl>
    <w:lvl w:ilvl="1" w:tplc="94EA7E22" w:tentative="1">
      <w:start w:val="1"/>
      <w:numFmt w:val="bullet"/>
      <w:lvlText w:val="•"/>
      <w:lvlJc w:val="left"/>
      <w:pPr>
        <w:tabs>
          <w:tab w:val="num" w:pos="1440"/>
        </w:tabs>
        <w:ind w:left="1440" w:hanging="360"/>
      </w:pPr>
      <w:rPr>
        <w:rFonts w:ascii="Arial" w:hAnsi="Arial" w:hint="default"/>
      </w:rPr>
    </w:lvl>
    <w:lvl w:ilvl="2" w:tplc="82928F04" w:tentative="1">
      <w:start w:val="1"/>
      <w:numFmt w:val="bullet"/>
      <w:lvlText w:val="•"/>
      <w:lvlJc w:val="left"/>
      <w:pPr>
        <w:tabs>
          <w:tab w:val="num" w:pos="2160"/>
        </w:tabs>
        <w:ind w:left="2160" w:hanging="360"/>
      </w:pPr>
      <w:rPr>
        <w:rFonts w:ascii="Arial" w:hAnsi="Arial" w:hint="default"/>
      </w:rPr>
    </w:lvl>
    <w:lvl w:ilvl="3" w:tplc="312CC0CA" w:tentative="1">
      <w:start w:val="1"/>
      <w:numFmt w:val="bullet"/>
      <w:lvlText w:val="•"/>
      <w:lvlJc w:val="left"/>
      <w:pPr>
        <w:tabs>
          <w:tab w:val="num" w:pos="2880"/>
        </w:tabs>
        <w:ind w:left="2880" w:hanging="360"/>
      </w:pPr>
      <w:rPr>
        <w:rFonts w:ascii="Arial" w:hAnsi="Arial" w:hint="default"/>
      </w:rPr>
    </w:lvl>
    <w:lvl w:ilvl="4" w:tplc="9D10DF8C" w:tentative="1">
      <w:start w:val="1"/>
      <w:numFmt w:val="bullet"/>
      <w:lvlText w:val="•"/>
      <w:lvlJc w:val="left"/>
      <w:pPr>
        <w:tabs>
          <w:tab w:val="num" w:pos="3600"/>
        </w:tabs>
        <w:ind w:left="3600" w:hanging="360"/>
      </w:pPr>
      <w:rPr>
        <w:rFonts w:ascii="Arial" w:hAnsi="Arial" w:hint="default"/>
      </w:rPr>
    </w:lvl>
    <w:lvl w:ilvl="5" w:tplc="92E24EBC" w:tentative="1">
      <w:start w:val="1"/>
      <w:numFmt w:val="bullet"/>
      <w:lvlText w:val="•"/>
      <w:lvlJc w:val="left"/>
      <w:pPr>
        <w:tabs>
          <w:tab w:val="num" w:pos="4320"/>
        </w:tabs>
        <w:ind w:left="4320" w:hanging="360"/>
      </w:pPr>
      <w:rPr>
        <w:rFonts w:ascii="Arial" w:hAnsi="Arial" w:hint="default"/>
      </w:rPr>
    </w:lvl>
    <w:lvl w:ilvl="6" w:tplc="092E7F78" w:tentative="1">
      <w:start w:val="1"/>
      <w:numFmt w:val="bullet"/>
      <w:lvlText w:val="•"/>
      <w:lvlJc w:val="left"/>
      <w:pPr>
        <w:tabs>
          <w:tab w:val="num" w:pos="5040"/>
        </w:tabs>
        <w:ind w:left="5040" w:hanging="360"/>
      </w:pPr>
      <w:rPr>
        <w:rFonts w:ascii="Arial" w:hAnsi="Arial" w:hint="default"/>
      </w:rPr>
    </w:lvl>
    <w:lvl w:ilvl="7" w:tplc="B35E9FF8" w:tentative="1">
      <w:start w:val="1"/>
      <w:numFmt w:val="bullet"/>
      <w:lvlText w:val="•"/>
      <w:lvlJc w:val="left"/>
      <w:pPr>
        <w:tabs>
          <w:tab w:val="num" w:pos="5760"/>
        </w:tabs>
        <w:ind w:left="5760" w:hanging="360"/>
      </w:pPr>
      <w:rPr>
        <w:rFonts w:ascii="Arial" w:hAnsi="Arial" w:hint="default"/>
      </w:rPr>
    </w:lvl>
    <w:lvl w:ilvl="8" w:tplc="7B7848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613A25"/>
    <w:multiLevelType w:val="hybridMultilevel"/>
    <w:tmpl w:val="D9E0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22C78"/>
    <w:multiLevelType w:val="hybridMultilevel"/>
    <w:tmpl w:val="65BC3E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969B8"/>
    <w:multiLevelType w:val="hybridMultilevel"/>
    <w:tmpl w:val="FD924F64"/>
    <w:lvl w:ilvl="0" w:tplc="0F5EFC80">
      <w:start w:val="1"/>
      <w:numFmt w:val="bullet"/>
      <w:lvlText w:val=""/>
      <w:lvlJc w:val="left"/>
      <w:pPr>
        <w:ind w:left="720" w:hanging="360"/>
      </w:pPr>
      <w:rPr>
        <w:rFonts w:ascii="Wingdings" w:hAnsi="Wingdings" w:hint="default"/>
      </w:rPr>
    </w:lvl>
    <w:lvl w:ilvl="1" w:tplc="6ABC3F78">
      <w:start w:val="1"/>
      <w:numFmt w:val="bullet"/>
      <w:lvlText w:val=""/>
      <w:lvlJc w:val="left"/>
      <w:pPr>
        <w:ind w:left="1440" w:hanging="360"/>
      </w:pPr>
      <w:rPr>
        <w:rFonts w:ascii="Wingdings" w:hAnsi="Wingdings" w:hint="default"/>
      </w:rPr>
    </w:lvl>
    <w:lvl w:ilvl="2" w:tplc="2DFC951E">
      <w:start w:val="1"/>
      <w:numFmt w:val="bullet"/>
      <w:lvlText w:val=""/>
      <w:lvlJc w:val="left"/>
      <w:pPr>
        <w:ind w:left="2160" w:hanging="360"/>
      </w:pPr>
      <w:rPr>
        <w:rFonts w:ascii="Wingdings" w:hAnsi="Wingdings" w:hint="default"/>
      </w:rPr>
    </w:lvl>
    <w:lvl w:ilvl="3" w:tplc="44E8EF92">
      <w:start w:val="1"/>
      <w:numFmt w:val="bullet"/>
      <w:lvlText w:val=""/>
      <w:lvlJc w:val="left"/>
      <w:pPr>
        <w:ind w:left="2880" w:hanging="360"/>
      </w:pPr>
      <w:rPr>
        <w:rFonts w:ascii="Symbol" w:hAnsi="Symbol" w:hint="default"/>
      </w:rPr>
    </w:lvl>
    <w:lvl w:ilvl="4" w:tplc="3A121640">
      <w:start w:val="1"/>
      <w:numFmt w:val="bullet"/>
      <w:lvlText w:val="o"/>
      <w:lvlJc w:val="left"/>
      <w:pPr>
        <w:ind w:left="3600" w:hanging="360"/>
      </w:pPr>
      <w:rPr>
        <w:rFonts w:ascii="Courier New" w:hAnsi="Courier New" w:hint="default"/>
      </w:rPr>
    </w:lvl>
    <w:lvl w:ilvl="5" w:tplc="DB5ABB6A">
      <w:start w:val="1"/>
      <w:numFmt w:val="bullet"/>
      <w:lvlText w:val=""/>
      <w:lvlJc w:val="left"/>
      <w:pPr>
        <w:ind w:left="4320" w:hanging="360"/>
      </w:pPr>
      <w:rPr>
        <w:rFonts w:ascii="Wingdings" w:hAnsi="Wingdings" w:hint="default"/>
      </w:rPr>
    </w:lvl>
    <w:lvl w:ilvl="6" w:tplc="873A38FE">
      <w:start w:val="1"/>
      <w:numFmt w:val="bullet"/>
      <w:lvlText w:val=""/>
      <w:lvlJc w:val="left"/>
      <w:pPr>
        <w:ind w:left="5040" w:hanging="360"/>
      </w:pPr>
      <w:rPr>
        <w:rFonts w:ascii="Symbol" w:hAnsi="Symbol" w:hint="default"/>
      </w:rPr>
    </w:lvl>
    <w:lvl w:ilvl="7" w:tplc="F588025A">
      <w:start w:val="1"/>
      <w:numFmt w:val="bullet"/>
      <w:lvlText w:val="o"/>
      <w:lvlJc w:val="left"/>
      <w:pPr>
        <w:ind w:left="5760" w:hanging="360"/>
      </w:pPr>
      <w:rPr>
        <w:rFonts w:ascii="Courier New" w:hAnsi="Courier New" w:hint="default"/>
      </w:rPr>
    </w:lvl>
    <w:lvl w:ilvl="8" w:tplc="6EF2DBD6">
      <w:start w:val="1"/>
      <w:numFmt w:val="bullet"/>
      <w:lvlText w:val=""/>
      <w:lvlJc w:val="left"/>
      <w:pPr>
        <w:ind w:left="6480" w:hanging="360"/>
      </w:pPr>
      <w:rPr>
        <w:rFonts w:ascii="Wingdings" w:hAnsi="Wingdings" w:hint="default"/>
      </w:rPr>
    </w:lvl>
  </w:abstractNum>
  <w:abstractNum w:abstractNumId="22" w15:restartNumberingAfterBreak="0">
    <w:nsid w:val="3BA01654"/>
    <w:multiLevelType w:val="hybridMultilevel"/>
    <w:tmpl w:val="E0F231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03E7F"/>
    <w:multiLevelType w:val="hybridMultilevel"/>
    <w:tmpl w:val="BB8A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E1783"/>
    <w:multiLevelType w:val="hybridMultilevel"/>
    <w:tmpl w:val="4CC4771C"/>
    <w:lvl w:ilvl="0" w:tplc="ED72BF62">
      <w:start w:val="7"/>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B2420"/>
    <w:multiLevelType w:val="hybridMultilevel"/>
    <w:tmpl w:val="2A58D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BB6539"/>
    <w:multiLevelType w:val="hybridMultilevel"/>
    <w:tmpl w:val="1532A47A"/>
    <w:lvl w:ilvl="0" w:tplc="441089CE">
      <w:start w:val="1"/>
      <w:numFmt w:val="bullet"/>
      <w:lvlText w:val="•"/>
      <w:lvlJc w:val="left"/>
      <w:pPr>
        <w:tabs>
          <w:tab w:val="num" w:pos="720"/>
        </w:tabs>
        <w:ind w:left="720" w:hanging="360"/>
      </w:pPr>
      <w:rPr>
        <w:rFonts w:ascii="Arial" w:hAnsi="Arial" w:hint="default"/>
      </w:rPr>
    </w:lvl>
    <w:lvl w:ilvl="1" w:tplc="06EAB65E" w:tentative="1">
      <w:start w:val="1"/>
      <w:numFmt w:val="bullet"/>
      <w:lvlText w:val="•"/>
      <w:lvlJc w:val="left"/>
      <w:pPr>
        <w:tabs>
          <w:tab w:val="num" w:pos="1440"/>
        </w:tabs>
        <w:ind w:left="1440" w:hanging="360"/>
      </w:pPr>
      <w:rPr>
        <w:rFonts w:ascii="Arial" w:hAnsi="Arial" w:hint="default"/>
      </w:rPr>
    </w:lvl>
    <w:lvl w:ilvl="2" w:tplc="E4343550" w:tentative="1">
      <w:start w:val="1"/>
      <w:numFmt w:val="bullet"/>
      <w:lvlText w:val="•"/>
      <w:lvlJc w:val="left"/>
      <w:pPr>
        <w:tabs>
          <w:tab w:val="num" w:pos="2160"/>
        </w:tabs>
        <w:ind w:left="2160" w:hanging="360"/>
      </w:pPr>
      <w:rPr>
        <w:rFonts w:ascii="Arial" w:hAnsi="Arial" w:hint="default"/>
      </w:rPr>
    </w:lvl>
    <w:lvl w:ilvl="3" w:tplc="938C09EE" w:tentative="1">
      <w:start w:val="1"/>
      <w:numFmt w:val="bullet"/>
      <w:lvlText w:val="•"/>
      <w:lvlJc w:val="left"/>
      <w:pPr>
        <w:tabs>
          <w:tab w:val="num" w:pos="2880"/>
        </w:tabs>
        <w:ind w:left="2880" w:hanging="360"/>
      </w:pPr>
      <w:rPr>
        <w:rFonts w:ascii="Arial" w:hAnsi="Arial" w:hint="default"/>
      </w:rPr>
    </w:lvl>
    <w:lvl w:ilvl="4" w:tplc="36E42776" w:tentative="1">
      <w:start w:val="1"/>
      <w:numFmt w:val="bullet"/>
      <w:lvlText w:val="•"/>
      <w:lvlJc w:val="left"/>
      <w:pPr>
        <w:tabs>
          <w:tab w:val="num" w:pos="3600"/>
        </w:tabs>
        <w:ind w:left="3600" w:hanging="360"/>
      </w:pPr>
      <w:rPr>
        <w:rFonts w:ascii="Arial" w:hAnsi="Arial" w:hint="default"/>
      </w:rPr>
    </w:lvl>
    <w:lvl w:ilvl="5" w:tplc="452AD1D6" w:tentative="1">
      <w:start w:val="1"/>
      <w:numFmt w:val="bullet"/>
      <w:lvlText w:val="•"/>
      <w:lvlJc w:val="left"/>
      <w:pPr>
        <w:tabs>
          <w:tab w:val="num" w:pos="4320"/>
        </w:tabs>
        <w:ind w:left="4320" w:hanging="360"/>
      </w:pPr>
      <w:rPr>
        <w:rFonts w:ascii="Arial" w:hAnsi="Arial" w:hint="default"/>
      </w:rPr>
    </w:lvl>
    <w:lvl w:ilvl="6" w:tplc="7890AF52" w:tentative="1">
      <w:start w:val="1"/>
      <w:numFmt w:val="bullet"/>
      <w:lvlText w:val="•"/>
      <w:lvlJc w:val="left"/>
      <w:pPr>
        <w:tabs>
          <w:tab w:val="num" w:pos="5040"/>
        </w:tabs>
        <w:ind w:left="5040" w:hanging="360"/>
      </w:pPr>
      <w:rPr>
        <w:rFonts w:ascii="Arial" w:hAnsi="Arial" w:hint="default"/>
      </w:rPr>
    </w:lvl>
    <w:lvl w:ilvl="7" w:tplc="49000D64" w:tentative="1">
      <w:start w:val="1"/>
      <w:numFmt w:val="bullet"/>
      <w:lvlText w:val="•"/>
      <w:lvlJc w:val="left"/>
      <w:pPr>
        <w:tabs>
          <w:tab w:val="num" w:pos="5760"/>
        </w:tabs>
        <w:ind w:left="5760" w:hanging="360"/>
      </w:pPr>
      <w:rPr>
        <w:rFonts w:ascii="Arial" w:hAnsi="Arial" w:hint="default"/>
      </w:rPr>
    </w:lvl>
    <w:lvl w:ilvl="8" w:tplc="39889E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3A30D48"/>
    <w:multiLevelType w:val="hybridMultilevel"/>
    <w:tmpl w:val="8EBEBAF4"/>
    <w:lvl w:ilvl="0" w:tplc="A92ED394">
      <w:start w:val="1"/>
      <w:numFmt w:val="bullet"/>
      <w:lvlText w:val="•"/>
      <w:lvlJc w:val="left"/>
      <w:pPr>
        <w:tabs>
          <w:tab w:val="num" w:pos="720"/>
        </w:tabs>
        <w:ind w:left="720" w:hanging="360"/>
      </w:pPr>
      <w:rPr>
        <w:rFonts w:ascii="Arial" w:hAnsi="Arial" w:hint="default"/>
      </w:rPr>
    </w:lvl>
    <w:lvl w:ilvl="1" w:tplc="6B32D27A" w:tentative="1">
      <w:start w:val="1"/>
      <w:numFmt w:val="bullet"/>
      <w:lvlText w:val="•"/>
      <w:lvlJc w:val="left"/>
      <w:pPr>
        <w:tabs>
          <w:tab w:val="num" w:pos="1440"/>
        </w:tabs>
        <w:ind w:left="1440" w:hanging="360"/>
      </w:pPr>
      <w:rPr>
        <w:rFonts w:ascii="Arial" w:hAnsi="Arial" w:hint="default"/>
      </w:rPr>
    </w:lvl>
    <w:lvl w:ilvl="2" w:tplc="5204D248" w:tentative="1">
      <w:start w:val="1"/>
      <w:numFmt w:val="bullet"/>
      <w:lvlText w:val="•"/>
      <w:lvlJc w:val="left"/>
      <w:pPr>
        <w:tabs>
          <w:tab w:val="num" w:pos="2160"/>
        </w:tabs>
        <w:ind w:left="2160" w:hanging="360"/>
      </w:pPr>
      <w:rPr>
        <w:rFonts w:ascii="Arial" w:hAnsi="Arial" w:hint="default"/>
      </w:rPr>
    </w:lvl>
    <w:lvl w:ilvl="3" w:tplc="959ADB80" w:tentative="1">
      <w:start w:val="1"/>
      <w:numFmt w:val="bullet"/>
      <w:lvlText w:val="•"/>
      <w:lvlJc w:val="left"/>
      <w:pPr>
        <w:tabs>
          <w:tab w:val="num" w:pos="2880"/>
        </w:tabs>
        <w:ind w:left="2880" w:hanging="360"/>
      </w:pPr>
      <w:rPr>
        <w:rFonts w:ascii="Arial" w:hAnsi="Arial" w:hint="default"/>
      </w:rPr>
    </w:lvl>
    <w:lvl w:ilvl="4" w:tplc="505EBFEE" w:tentative="1">
      <w:start w:val="1"/>
      <w:numFmt w:val="bullet"/>
      <w:lvlText w:val="•"/>
      <w:lvlJc w:val="left"/>
      <w:pPr>
        <w:tabs>
          <w:tab w:val="num" w:pos="3600"/>
        </w:tabs>
        <w:ind w:left="3600" w:hanging="360"/>
      </w:pPr>
      <w:rPr>
        <w:rFonts w:ascii="Arial" w:hAnsi="Arial" w:hint="default"/>
      </w:rPr>
    </w:lvl>
    <w:lvl w:ilvl="5" w:tplc="A588D036" w:tentative="1">
      <w:start w:val="1"/>
      <w:numFmt w:val="bullet"/>
      <w:lvlText w:val="•"/>
      <w:lvlJc w:val="left"/>
      <w:pPr>
        <w:tabs>
          <w:tab w:val="num" w:pos="4320"/>
        </w:tabs>
        <w:ind w:left="4320" w:hanging="360"/>
      </w:pPr>
      <w:rPr>
        <w:rFonts w:ascii="Arial" w:hAnsi="Arial" w:hint="default"/>
      </w:rPr>
    </w:lvl>
    <w:lvl w:ilvl="6" w:tplc="3572C28C" w:tentative="1">
      <w:start w:val="1"/>
      <w:numFmt w:val="bullet"/>
      <w:lvlText w:val="•"/>
      <w:lvlJc w:val="left"/>
      <w:pPr>
        <w:tabs>
          <w:tab w:val="num" w:pos="5040"/>
        </w:tabs>
        <w:ind w:left="5040" w:hanging="360"/>
      </w:pPr>
      <w:rPr>
        <w:rFonts w:ascii="Arial" w:hAnsi="Arial" w:hint="default"/>
      </w:rPr>
    </w:lvl>
    <w:lvl w:ilvl="7" w:tplc="FD1CD9EA" w:tentative="1">
      <w:start w:val="1"/>
      <w:numFmt w:val="bullet"/>
      <w:lvlText w:val="•"/>
      <w:lvlJc w:val="left"/>
      <w:pPr>
        <w:tabs>
          <w:tab w:val="num" w:pos="5760"/>
        </w:tabs>
        <w:ind w:left="5760" w:hanging="360"/>
      </w:pPr>
      <w:rPr>
        <w:rFonts w:ascii="Arial" w:hAnsi="Arial" w:hint="default"/>
      </w:rPr>
    </w:lvl>
    <w:lvl w:ilvl="8" w:tplc="819E2D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5660CF4"/>
    <w:multiLevelType w:val="hybridMultilevel"/>
    <w:tmpl w:val="DFD45402"/>
    <w:lvl w:ilvl="0" w:tplc="48D0B930">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9A50BC2"/>
    <w:multiLevelType w:val="hybridMultilevel"/>
    <w:tmpl w:val="89EC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DF5DB6"/>
    <w:multiLevelType w:val="hybridMultilevel"/>
    <w:tmpl w:val="6A34E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2918CC"/>
    <w:multiLevelType w:val="hybridMultilevel"/>
    <w:tmpl w:val="165C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E361F9"/>
    <w:multiLevelType w:val="hybridMultilevel"/>
    <w:tmpl w:val="FC2EF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B53DA"/>
    <w:multiLevelType w:val="hybridMultilevel"/>
    <w:tmpl w:val="3F808D80"/>
    <w:lvl w:ilvl="0" w:tplc="2A5A4D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31486"/>
    <w:multiLevelType w:val="hybridMultilevel"/>
    <w:tmpl w:val="0A78173A"/>
    <w:lvl w:ilvl="0" w:tplc="91780AD8">
      <w:start w:val="1"/>
      <w:numFmt w:val="bullet"/>
      <w:lvlText w:val=""/>
      <w:lvlJc w:val="left"/>
      <w:pPr>
        <w:tabs>
          <w:tab w:val="num" w:pos="720"/>
        </w:tabs>
        <w:ind w:left="720" w:hanging="360"/>
      </w:pPr>
      <w:rPr>
        <w:rFonts w:ascii="Wingdings" w:hAnsi="Wingdings" w:hint="default"/>
      </w:rPr>
    </w:lvl>
    <w:lvl w:ilvl="1" w:tplc="67D6F844" w:tentative="1">
      <w:start w:val="1"/>
      <w:numFmt w:val="bullet"/>
      <w:lvlText w:val=""/>
      <w:lvlJc w:val="left"/>
      <w:pPr>
        <w:tabs>
          <w:tab w:val="num" w:pos="1440"/>
        </w:tabs>
        <w:ind w:left="1440" w:hanging="360"/>
      </w:pPr>
      <w:rPr>
        <w:rFonts w:ascii="Wingdings" w:hAnsi="Wingdings" w:hint="default"/>
      </w:rPr>
    </w:lvl>
    <w:lvl w:ilvl="2" w:tplc="F5AEBCF0" w:tentative="1">
      <w:start w:val="1"/>
      <w:numFmt w:val="bullet"/>
      <w:lvlText w:val=""/>
      <w:lvlJc w:val="left"/>
      <w:pPr>
        <w:tabs>
          <w:tab w:val="num" w:pos="2160"/>
        </w:tabs>
        <w:ind w:left="2160" w:hanging="360"/>
      </w:pPr>
      <w:rPr>
        <w:rFonts w:ascii="Wingdings" w:hAnsi="Wingdings" w:hint="default"/>
      </w:rPr>
    </w:lvl>
    <w:lvl w:ilvl="3" w:tplc="F8FA3332" w:tentative="1">
      <w:start w:val="1"/>
      <w:numFmt w:val="bullet"/>
      <w:lvlText w:val=""/>
      <w:lvlJc w:val="left"/>
      <w:pPr>
        <w:tabs>
          <w:tab w:val="num" w:pos="2880"/>
        </w:tabs>
        <w:ind w:left="2880" w:hanging="360"/>
      </w:pPr>
      <w:rPr>
        <w:rFonts w:ascii="Wingdings" w:hAnsi="Wingdings" w:hint="default"/>
      </w:rPr>
    </w:lvl>
    <w:lvl w:ilvl="4" w:tplc="5EEABAC8" w:tentative="1">
      <w:start w:val="1"/>
      <w:numFmt w:val="bullet"/>
      <w:lvlText w:val=""/>
      <w:lvlJc w:val="left"/>
      <w:pPr>
        <w:tabs>
          <w:tab w:val="num" w:pos="3600"/>
        </w:tabs>
        <w:ind w:left="3600" w:hanging="360"/>
      </w:pPr>
      <w:rPr>
        <w:rFonts w:ascii="Wingdings" w:hAnsi="Wingdings" w:hint="default"/>
      </w:rPr>
    </w:lvl>
    <w:lvl w:ilvl="5" w:tplc="3F4000AA" w:tentative="1">
      <w:start w:val="1"/>
      <w:numFmt w:val="bullet"/>
      <w:lvlText w:val=""/>
      <w:lvlJc w:val="left"/>
      <w:pPr>
        <w:tabs>
          <w:tab w:val="num" w:pos="4320"/>
        </w:tabs>
        <w:ind w:left="4320" w:hanging="360"/>
      </w:pPr>
      <w:rPr>
        <w:rFonts w:ascii="Wingdings" w:hAnsi="Wingdings" w:hint="default"/>
      </w:rPr>
    </w:lvl>
    <w:lvl w:ilvl="6" w:tplc="D39A606E" w:tentative="1">
      <w:start w:val="1"/>
      <w:numFmt w:val="bullet"/>
      <w:lvlText w:val=""/>
      <w:lvlJc w:val="left"/>
      <w:pPr>
        <w:tabs>
          <w:tab w:val="num" w:pos="5040"/>
        </w:tabs>
        <w:ind w:left="5040" w:hanging="360"/>
      </w:pPr>
      <w:rPr>
        <w:rFonts w:ascii="Wingdings" w:hAnsi="Wingdings" w:hint="default"/>
      </w:rPr>
    </w:lvl>
    <w:lvl w:ilvl="7" w:tplc="C61E1E58" w:tentative="1">
      <w:start w:val="1"/>
      <w:numFmt w:val="bullet"/>
      <w:lvlText w:val=""/>
      <w:lvlJc w:val="left"/>
      <w:pPr>
        <w:tabs>
          <w:tab w:val="num" w:pos="5760"/>
        </w:tabs>
        <w:ind w:left="5760" w:hanging="360"/>
      </w:pPr>
      <w:rPr>
        <w:rFonts w:ascii="Wingdings" w:hAnsi="Wingdings" w:hint="default"/>
      </w:rPr>
    </w:lvl>
    <w:lvl w:ilvl="8" w:tplc="61A8C59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B8319E"/>
    <w:multiLevelType w:val="hybridMultilevel"/>
    <w:tmpl w:val="7052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C34EB"/>
    <w:multiLevelType w:val="hybridMultilevel"/>
    <w:tmpl w:val="A15CE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B21DD6"/>
    <w:multiLevelType w:val="hybridMultilevel"/>
    <w:tmpl w:val="BC02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0227CF"/>
    <w:multiLevelType w:val="hybridMultilevel"/>
    <w:tmpl w:val="CF06B27E"/>
    <w:lvl w:ilvl="0" w:tplc="0936D36E">
      <w:start w:val="1"/>
      <w:numFmt w:val="bullet"/>
      <w:lvlText w:val="•"/>
      <w:lvlJc w:val="left"/>
      <w:pPr>
        <w:tabs>
          <w:tab w:val="num" w:pos="720"/>
        </w:tabs>
        <w:ind w:left="720" w:hanging="360"/>
      </w:pPr>
      <w:rPr>
        <w:rFonts w:ascii="Arial" w:hAnsi="Arial" w:hint="default"/>
      </w:rPr>
    </w:lvl>
    <w:lvl w:ilvl="1" w:tplc="A3629170" w:tentative="1">
      <w:start w:val="1"/>
      <w:numFmt w:val="bullet"/>
      <w:lvlText w:val="•"/>
      <w:lvlJc w:val="left"/>
      <w:pPr>
        <w:tabs>
          <w:tab w:val="num" w:pos="1440"/>
        </w:tabs>
        <w:ind w:left="1440" w:hanging="360"/>
      </w:pPr>
      <w:rPr>
        <w:rFonts w:ascii="Arial" w:hAnsi="Arial" w:hint="default"/>
      </w:rPr>
    </w:lvl>
    <w:lvl w:ilvl="2" w:tplc="094280B0" w:tentative="1">
      <w:start w:val="1"/>
      <w:numFmt w:val="bullet"/>
      <w:lvlText w:val="•"/>
      <w:lvlJc w:val="left"/>
      <w:pPr>
        <w:tabs>
          <w:tab w:val="num" w:pos="2160"/>
        </w:tabs>
        <w:ind w:left="2160" w:hanging="360"/>
      </w:pPr>
      <w:rPr>
        <w:rFonts w:ascii="Arial" w:hAnsi="Arial" w:hint="default"/>
      </w:rPr>
    </w:lvl>
    <w:lvl w:ilvl="3" w:tplc="83421E52" w:tentative="1">
      <w:start w:val="1"/>
      <w:numFmt w:val="bullet"/>
      <w:lvlText w:val="•"/>
      <w:lvlJc w:val="left"/>
      <w:pPr>
        <w:tabs>
          <w:tab w:val="num" w:pos="2880"/>
        </w:tabs>
        <w:ind w:left="2880" w:hanging="360"/>
      </w:pPr>
      <w:rPr>
        <w:rFonts w:ascii="Arial" w:hAnsi="Arial" w:hint="default"/>
      </w:rPr>
    </w:lvl>
    <w:lvl w:ilvl="4" w:tplc="A85076B4" w:tentative="1">
      <w:start w:val="1"/>
      <w:numFmt w:val="bullet"/>
      <w:lvlText w:val="•"/>
      <w:lvlJc w:val="left"/>
      <w:pPr>
        <w:tabs>
          <w:tab w:val="num" w:pos="3600"/>
        </w:tabs>
        <w:ind w:left="3600" w:hanging="360"/>
      </w:pPr>
      <w:rPr>
        <w:rFonts w:ascii="Arial" w:hAnsi="Arial" w:hint="default"/>
      </w:rPr>
    </w:lvl>
    <w:lvl w:ilvl="5" w:tplc="45FAE6B8" w:tentative="1">
      <w:start w:val="1"/>
      <w:numFmt w:val="bullet"/>
      <w:lvlText w:val="•"/>
      <w:lvlJc w:val="left"/>
      <w:pPr>
        <w:tabs>
          <w:tab w:val="num" w:pos="4320"/>
        </w:tabs>
        <w:ind w:left="4320" w:hanging="360"/>
      </w:pPr>
      <w:rPr>
        <w:rFonts w:ascii="Arial" w:hAnsi="Arial" w:hint="default"/>
      </w:rPr>
    </w:lvl>
    <w:lvl w:ilvl="6" w:tplc="C05866D6" w:tentative="1">
      <w:start w:val="1"/>
      <w:numFmt w:val="bullet"/>
      <w:lvlText w:val="•"/>
      <w:lvlJc w:val="left"/>
      <w:pPr>
        <w:tabs>
          <w:tab w:val="num" w:pos="5040"/>
        </w:tabs>
        <w:ind w:left="5040" w:hanging="360"/>
      </w:pPr>
      <w:rPr>
        <w:rFonts w:ascii="Arial" w:hAnsi="Arial" w:hint="default"/>
      </w:rPr>
    </w:lvl>
    <w:lvl w:ilvl="7" w:tplc="AC6094B6" w:tentative="1">
      <w:start w:val="1"/>
      <w:numFmt w:val="bullet"/>
      <w:lvlText w:val="•"/>
      <w:lvlJc w:val="left"/>
      <w:pPr>
        <w:tabs>
          <w:tab w:val="num" w:pos="5760"/>
        </w:tabs>
        <w:ind w:left="5760" w:hanging="360"/>
      </w:pPr>
      <w:rPr>
        <w:rFonts w:ascii="Arial" w:hAnsi="Arial" w:hint="default"/>
      </w:rPr>
    </w:lvl>
    <w:lvl w:ilvl="8" w:tplc="7902A2E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5D3C8B"/>
    <w:multiLevelType w:val="hybridMultilevel"/>
    <w:tmpl w:val="D0643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9802E1E"/>
    <w:multiLevelType w:val="hybridMultilevel"/>
    <w:tmpl w:val="F318920E"/>
    <w:lvl w:ilvl="0" w:tplc="BE5EB6B4">
      <w:start w:val="1"/>
      <w:numFmt w:val="bullet"/>
      <w:lvlText w:val="•"/>
      <w:lvlJc w:val="left"/>
      <w:pPr>
        <w:tabs>
          <w:tab w:val="num" w:pos="720"/>
        </w:tabs>
        <w:ind w:left="720" w:hanging="360"/>
      </w:pPr>
      <w:rPr>
        <w:rFonts w:ascii="Arial" w:hAnsi="Arial" w:hint="default"/>
      </w:rPr>
    </w:lvl>
    <w:lvl w:ilvl="1" w:tplc="AC70EE2E" w:tentative="1">
      <w:start w:val="1"/>
      <w:numFmt w:val="bullet"/>
      <w:lvlText w:val="•"/>
      <w:lvlJc w:val="left"/>
      <w:pPr>
        <w:tabs>
          <w:tab w:val="num" w:pos="1440"/>
        </w:tabs>
        <w:ind w:left="1440" w:hanging="360"/>
      </w:pPr>
      <w:rPr>
        <w:rFonts w:ascii="Arial" w:hAnsi="Arial" w:hint="default"/>
      </w:rPr>
    </w:lvl>
    <w:lvl w:ilvl="2" w:tplc="DD360F0A" w:tentative="1">
      <w:start w:val="1"/>
      <w:numFmt w:val="bullet"/>
      <w:lvlText w:val="•"/>
      <w:lvlJc w:val="left"/>
      <w:pPr>
        <w:tabs>
          <w:tab w:val="num" w:pos="2160"/>
        </w:tabs>
        <w:ind w:left="2160" w:hanging="360"/>
      </w:pPr>
      <w:rPr>
        <w:rFonts w:ascii="Arial" w:hAnsi="Arial" w:hint="default"/>
      </w:rPr>
    </w:lvl>
    <w:lvl w:ilvl="3" w:tplc="341C76B8" w:tentative="1">
      <w:start w:val="1"/>
      <w:numFmt w:val="bullet"/>
      <w:lvlText w:val="•"/>
      <w:lvlJc w:val="left"/>
      <w:pPr>
        <w:tabs>
          <w:tab w:val="num" w:pos="2880"/>
        </w:tabs>
        <w:ind w:left="2880" w:hanging="360"/>
      </w:pPr>
      <w:rPr>
        <w:rFonts w:ascii="Arial" w:hAnsi="Arial" w:hint="default"/>
      </w:rPr>
    </w:lvl>
    <w:lvl w:ilvl="4" w:tplc="0F30F256" w:tentative="1">
      <w:start w:val="1"/>
      <w:numFmt w:val="bullet"/>
      <w:lvlText w:val="•"/>
      <w:lvlJc w:val="left"/>
      <w:pPr>
        <w:tabs>
          <w:tab w:val="num" w:pos="3600"/>
        </w:tabs>
        <w:ind w:left="3600" w:hanging="360"/>
      </w:pPr>
      <w:rPr>
        <w:rFonts w:ascii="Arial" w:hAnsi="Arial" w:hint="default"/>
      </w:rPr>
    </w:lvl>
    <w:lvl w:ilvl="5" w:tplc="7FC62FC2" w:tentative="1">
      <w:start w:val="1"/>
      <w:numFmt w:val="bullet"/>
      <w:lvlText w:val="•"/>
      <w:lvlJc w:val="left"/>
      <w:pPr>
        <w:tabs>
          <w:tab w:val="num" w:pos="4320"/>
        </w:tabs>
        <w:ind w:left="4320" w:hanging="360"/>
      </w:pPr>
      <w:rPr>
        <w:rFonts w:ascii="Arial" w:hAnsi="Arial" w:hint="default"/>
      </w:rPr>
    </w:lvl>
    <w:lvl w:ilvl="6" w:tplc="A656C460" w:tentative="1">
      <w:start w:val="1"/>
      <w:numFmt w:val="bullet"/>
      <w:lvlText w:val="•"/>
      <w:lvlJc w:val="left"/>
      <w:pPr>
        <w:tabs>
          <w:tab w:val="num" w:pos="5040"/>
        </w:tabs>
        <w:ind w:left="5040" w:hanging="360"/>
      </w:pPr>
      <w:rPr>
        <w:rFonts w:ascii="Arial" w:hAnsi="Arial" w:hint="default"/>
      </w:rPr>
    </w:lvl>
    <w:lvl w:ilvl="7" w:tplc="0DDE5A2C" w:tentative="1">
      <w:start w:val="1"/>
      <w:numFmt w:val="bullet"/>
      <w:lvlText w:val="•"/>
      <w:lvlJc w:val="left"/>
      <w:pPr>
        <w:tabs>
          <w:tab w:val="num" w:pos="5760"/>
        </w:tabs>
        <w:ind w:left="5760" w:hanging="360"/>
      </w:pPr>
      <w:rPr>
        <w:rFonts w:ascii="Arial" w:hAnsi="Arial" w:hint="default"/>
      </w:rPr>
    </w:lvl>
    <w:lvl w:ilvl="8" w:tplc="BA1C4FA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CD16C76"/>
    <w:multiLevelType w:val="hybridMultilevel"/>
    <w:tmpl w:val="6B6ED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9C4420"/>
    <w:multiLevelType w:val="hybridMultilevel"/>
    <w:tmpl w:val="8B06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055C5"/>
    <w:multiLevelType w:val="hybridMultilevel"/>
    <w:tmpl w:val="3C48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560C6"/>
    <w:multiLevelType w:val="hybridMultilevel"/>
    <w:tmpl w:val="90520408"/>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B07195D"/>
    <w:multiLevelType w:val="hybridMultilevel"/>
    <w:tmpl w:val="5E461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1C37F2"/>
    <w:multiLevelType w:val="hybridMultilevel"/>
    <w:tmpl w:val="FD9E6318"/>
    <w:lvl w:ilvl="0" w:tplc="09E4D964">
      <w:start w:val="1"/>
      <w:numFmt w:val="bullet"/>
      <w:lvlText w:val="•"/>
      <w:lvlJc w:val="left"/>
      <w:pPr>
        <w:tabs>
          <w:tab w:val="num" w:pos="720"/>
        </w:tabs>
        <w:ind w:left="720" w:hanging="360"/>
      </w:pPr>
      <w:rPr>
        <w:rFonts w:ascii="Arial" w:hAnsi="Arial" w:hint="default"/>
      </w:rPr>
    </w:lvl>
    <w:lvl w:ilvl="1" w:tplc="49408260" w:tentative="1">
      <w:start w:val="1"/>
      <w:numFmt w:val="bullet"/>
      <w:lvlText w:val="•"/>
      <w:lvlJc w:val="left"/>
      <w:pPr>
        <w:tabs>
          <w:tab w:val="num" w:pos="1440"/>
        </w:tabs>
        <w:ind w:left="1440" w:hanging="360"/>
      </w:pPr>
      <w:rPr>
        <w:rFonts w:ascii="Arial" w:hAnsi="Arial" w:hint="default"/>
      </w:rPr>
    </w:lvl>
    <w:lvl w:ilvl="2" w:tplc="0E38F0A4" w:tentative="1">
      <w:start w:val="1"/>
      <w:numFmt w:val="bullet"/>
      <w:lvlText w:val="•"/>
      <w:lvlJc w:val="left"/>
      <w:pPr>
        <w:tabs>
          <w:tab w:val="num" w:pos="2160"/>
        </w:tabs>
        <w:ind w:left="2160" w:hanging="360"/>
      </w:pPr>
      <w:rPr>
        <w:rFonts w:ascii="Arial" w:hAnsi="Arial" w:hint="default"/>
      </w:rPr>
    </w:lvl>
    <w:lvl w:ilvl="3" w:tplc="8564CD90" w:tentative="1">
      <w:start w:val="1"/>
      <w:numFmt w:val="bullet"/>
      <w:lvlText w:val="•"/>
      <w:lvlJc w:val="left"/>
      <w:pPr>
        <w:tabs>
          <w:tab w:val="num" w:pos="2880"/>
        </w:tabs>
        <w:ind w:left="2880" w:hanging="360"/>
      </w:pPr>
      <w:rPr>
        <w:rFonts w:ascii="Arial" w:hAnsi="Arial" w:hint="default"/>
      </w:rPr>
    </w:lvl>
    <w:lvl w:ilvl="4" w:tplc="BDE227B4" w:tentative="1">
      <w:start w:val="1"/>
      <w:numFmt w:val="bullet"/>
      <w:lvlText w:val="•"/>
      <w:lvlJc w:val="left"/>
      <w:pPr>
        <w:tabs>
          <w:tab w:val="num" w:pos="3600"/>
        </w:tabs>
        <w:ind w:left="3600" w:hanging="360"/>
      </w:pPr>
      <w:rPr>
        <w:rFonts w:ascii="Arial" w:hAnsi="Arial" w:hint="default"/>
      </w:rPr>
    </w:lvl>
    <w:lvl w:ilvl="5" w:tplc="8B8CFBFE" w:tentative="1">
      <w:start w:val="1"/>
      <w:numFmt w:val="bullet"/>
      <w:lvlText w:val="•"/>
      <w:lvlJc w:val="left"/>
      <w:pPr>
        <w:tabs>
          <w:tab w:val="num" w:pos="4320"/>
        </w:tabs>
        <w:ind w:left="4320" w:hanging="360"/>
      </w:pPr>
      <w:rPr>
        <w:rFonts w:ascii="Arial" w:hAnsi="Arial" w:hint="default"/>
      </w:rPr>
    </w:lvl>
    <w:lvl w:ilvl="6" w:tplc="D57C7DCC" w:tentative="1">
      <w:start w:val="1"/>
      <w:numFmt w:val="bullet"/>
      <w:lvlText w:val="•"/>
      <w:lvlJc w:val="left"/>
      <w:pPr>
        <w:tabs>
          <w:tab w:val="num" w:pos="5040"/>
        </w:tabs>
        <w:ind w:left="5040" w:hanging="360"/>
      </w:pPr>
      <w:rPr>
        <w:rFonts w:ascii="Arial" w:hAnsi="Arial" w:hint="default"/>
      </w:rPr>
    </w:lvl>
    <w:lvl w:ilvl="7" w:tplc="8DD46628" w:tentative="1">
      <w:start w:val="1"/>
      <w:numFmt w:val="bullet"/>
      <w:lvlText w:val="•"/>
      <w:lvlJc w:val="left"/>
      <w:pPr>
        <w:tabs>
          <w:tab w:val="num" w:pos="5760"/>
        </w:tabs>
        <w:ind w:left="5760" w:hanging="360"/>
      </w:pPr>
      <w:rPr>
        <w:rFonts w:ascii="Arial" w:hAnsi="Arial" w:hint="default"/>
      </w:rPr>
    </w:lvl>
    <w:lvl w:ilvl="8" w:tplc="8A904BE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561004"/>
    <w:multiLevelType w:val="hybridMultilevel"/>
    <w:tmpl w:val="1B2CC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30"/>
  </w:num>
  <w:num w:numId="3">
    <w:abstractNumId w:val="13"/>
  </w:num>
  <w:num w:numId="4">
    <w:abstractNumId w:val="25"/>
  </w:num>
  <w:num w:numId="5">
    <w:abstractNumId w:val="41"/>
  </w:num>
  <w:num w:numId="6">
    <w:abstractNumId w:val="39"/>
  </w:num>
  <w:num w:numId="7">
    <w:abstractNumId w:val="47"/>
  </w:num>
  <w:num w:numId="8">
    <w:abstractNumId w:val="14"/>
  </w:num>
  <w:num w:numId="9">
    <w:abstractNumId w:val="4"/>
  </w:num>
  <w:num w:numId="10">
    <w:abstractNumId w:val="17"/>
  </w:num>
  <w:num w:numId="11">
    <w:abstractNumId w:val="20"/>
  </w:num>
  <w:num w:numId="12">
    <w:abstractNumId w:val="43"/>
  </w:num>
  <w:num w:numId="13">
    <w:abstractNumId w:val="0"/>
  </w:num>
  <w:num w:numId="14">
    <w:abstractNumId w:val="37"/>
  </w:num>
  <w:num w:numId="15">
    <w:abstractNumId w:val="31"/>
  </w:num>
  <w:num w:numId="16">
    <w:abstractNumId w:val="23"/>
  </w:num>
  <w:num w:numId="17">
    <w:abstractNumId w:val="32"/>
  </w:num>
  <w:num w:numId="18">
    <w:abstractNumId w:val="35"/>
  </w:num>
  <w:num w:numId="19">
    <w:abstractNumId w:val="16"/>
  </w:num>
  <w:num w:numId="20">
    <w:abstractNumId w:val="42"/>
  </w:num>
  <w:num w:numId="21">
    <w:abstractNumId w:val="19"/>
  </w:num>
  <w:num w:numId="22">
    <w:abstractNumId w:val="3"/>
  </w:num>
  <w:num w:numId="23">
    <w:abstractNumId w:val="45"/>
  </w:num>
  <w:num w:numId="24">
    <w:abstractNumId w:val="15"/>
  </w:num>
  <w:num w:numId="25">
    <w:abstractNumId w:val="34"/>
  </w:num>
  <w:num w:numId="26">
    <w:abstractNumId w:val="36"/>
  </w:num>
  <w:num w:numId="27">
    <w:abstractNumId w:val="26"/>
  </w:num>
  <w:num w:numId="28">
    <w:abstractNumId w:val="33"/>
  </w:num>
  <w:num w:numId="29">
    <w:abstractNumId w:val="8"/>
  </w:num>
  <w:num w:numId="30">
    <w:abstractNumId w:val="6"/>
  </w:num>
  <w:num w:numId="31">
    <w:abstractNumId w:val="5"/>
  </w:num>
  <w:num w:numId="32">
    <w:abstractNumId w:val="9"/>
  </w:num>
  <w:num w:numId="33">
    <w:abstractNumId w:val="24"/>
  </w:num>
  <w:num w:numId="34">
    <w:abstractNumId w:val="29"/>
  </w:num>
  <w:num w:numId="35">
    <w:abstractNumId w:val="44"/>
  </w:num>
  <w:num w:numId="36">
    <w:abstractNumId w:val="28"/>
  </w:num>
  <w:num w:numId="37">
    <w:abstractNumId w:val="2"/>
  </w:num>
  <w:num w:numId="38">
    <w:abstractNumId w:val="18"/>
  </w:num>
  <w:num w:numId="39">
    <w:abstractNumId w:val="10"/>
  </w:num>
  <w:num w:numId="40">
    <w:abstractNumId w:val="1"/>
  </w:num>
  <w:num w:numId="41">
    <w:abstractNumId w:val="46"/>
  </w:num>
  <w:num w:numId="42">
    <w:abstractNumId w:val="11"/>
  </w:num>
  <w:num w:numId="43">
    <w:abstractNumId w:val="40"/>
  </w:num>
  <w:num w:numId="44">
    <w:abstractNumId w:val="38"/>
  </w:num>
  <w:num w:numId="45">
    <w:abstractNumId w:val="27"/>
  </w:num>
  <w:num w:numId="46">
    <w:abstractNumId w:val="22"/>
  </w:num>
  <w:num w:numId="47">
    <w:abstractNumId w:val="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0F43"/>
    <w:rsid w:val="00000D5C"/>
    <w:rsid w:val="00012B2F"/>
    <w:rsid w:val="00012DBE"/>
    <w:rsid w:val="000146B2"/>
    <w:rsid w:val="00023804"/>
    <w:rsid w:val="00024207"/>
    <w:rsid w:val="000340F2"/>
    <w:rsid w:val="000409CD"/>
    <w:rsid w:val="00062CB0"/>
    <w:rsid w:val="0006521A"/>
    <w:rsid w:val="00071983"/>
    <w:rsid w:val="000750E4"/>
    <w:rsid w:val="00094DB1"/>
    <w:rsid w:val="00095253"/>
    <w:rsid w:val="0009647B"/>
    <w:rsid w:val="000A05DC"/>
    <w:rsid w:val="000A4A1B"/>
    <w:rsid w:val="000A6016"/>
    <w:rsid w:val="000B3F1B"/>
    <w:rsid w:val="000D6373"/>
    <w:rsid w:val="00100DDB"/>
    <w:rsid w:val="001111F1"/>
    <w:rsid w:val="00115D03"/>
    <w:rsid w:val="00121C58"/>
    <w:rsid w:val="00123CFD"/>
    <w:rsid w:val="00132B05"/>
    <w:rsid w:val="00137BBF"/>
    <w:rsid w:val="00137F15"/>
    <w:rsid w:val="00142927"/>
    <w:rsid w:val="00152672"/>
    <w:rsid w:val="00160676"/>
    <w:rsid w:val="00166289"/>
    <w:rsid w:val="00174569"/>
    <w:rsid w:val="00176555"/>
    <w:rsid w:val="001814B7"/>
    <w:rsid w:val="001828E9"/>
    <w:rsid w:val="00186FE0"/>
    <w:rsid w:val="0019390B"/>
    <w:rsid w:val="00197821"/>
    <w:rsid w:val="001B57C1"/>
    <w:rsid w:val="001B7D16"/>
    <w:rsid w:val="001C6978"/>
    <w:rsid w:val="001D2429"/>
    <w:rsid w:val="001D3924"/>
    <w:rsid w:val="001D7548"/>
    <w:rsid w:val="001F1887"/>
    <w:rsid w:val="001F243A"/>
    <w:rsid w:val="001F44DF"/>
    <w:rsid w:val="0020034A"/>
    <w:rsid w:val="00203D6C"/>
    <w:rsid w:val="00211CBF"/>
    <w:rsid w:val="002266B9"/>
    <w:rsid w:val="002327C9"/>
    <w:rsid w:val="00234F97"/>
    <w:rsid w:val="00244C78"/>
    <w:rsid w:val="00256F91"/>
    <w:rsid w:val="002645C4"/>
    <w:rsid w:val="00270941"/>
    <w:rsid w:val="00271EAF"/>
    <w:rsid w:val="00272DDA"/>
    <w:rsid w:val="00273826"/>
    <w:rsid w:val="00276A1A"/>
    <w:rsid w:val="002804D5"/>
    <w:rsid w:val="00290B28"/>
    <w:rsid w:val="0029249E"/>
    <w:rsid w:val="002A30C0"/>
    <w:rsid w:val="002B6E53"/>
    <w:rsid w:val="002C1DB1"/>
    <w:rsid w:val="002F4E48"/>
    <w:rsid w:val="002F5065"/>
    <w:rsid w:val="00300F43"/>
    <w:rsid w:val="0030493B"/>
    <w:rsid w:val="003050D7"/>
    <w:rsid w:val="0031637B"/>
    <w:rsid w:val="00317A22"/>
    <w:rsid w:val="00320B58"/>
    <w:rsid w:val="00321520"/>
    <w:rsid w:val="00324065"/>
    <w:rsid w:val="003244DE"/>
    <w:rsid w:val="003362CD"/>
    <w:rsid w:val="00345088"/>
    <w:rsid w:val="00356A6E"/>
    <w:rsid w:val="0036229C"/>
    <w:rsid w:val="003622F0"/>
    <w:rsid w:val="0036637D"/>
    <w:rsid w:val="00382D22"/>
    <w:rsid w:val="00383ACB"/>
    <w:rsid w:val="00394872"/>
    <w:rsid w:val="00396304"/>
    <w:rsid w:val="003A6F73"/>
    <w:rsid w:val="003B3802"/>
    <w:rsid w:val="003C04CA"/>
    <w:rsid w:val="003D2A49"/>
    <w:rsid w:val="003D65B9"/>
    <w:rsid w:val="003E564C"/>
    <w:rsid w:val="003F23FA"/>
    <w:rsid w:val="003F2515"/>
    <w:rsid w:val="004028AD"/>
    <w:rsid w:val="004112D9"/>
    <w:rsid w:val="00417A08"/>
    <w:rsid w:val="00440A68"/>
    <w:rsid w:val="00442920"/>
    <w:rsid w:val="00453D21"/>
    <w:rsid w:val="00456BED"/>
    <w:rsid w:val="0047406D"/>
    <w:rsid w:val="004751CE"/>
    <w:rsid w:val="00476307"/>
    <w:rsid w:val="00492A44"/>
    <w:rsid w:val="004A094A"/>
    <w:rsid w:val="004C7C0C"/>
    <w:rsid w:val="004E01F7"/>
    <w:rsid w:val="004E5F51"/>
    <w:rsid w:val="00500B76"/>
    <w:rsid w:val="00502E88"/>
    <w:rsid w:val="00507823"/>
    <w:rsid w:val="00510C64"/>
    <w:rsid w:val="00512899"/>
    <w:rsid w:val="005172F9"/>
    <w:rsid w:val="0052085B"/>
    <w:rsid w:val="00521F4E"/>
    <w:rsid w:val="00522EBE"/>
    <w:rsid w:val="005234EA"/>
    <w:rsid w:val="00524CD1"/>
    <w:rsid w:val="0052609B"/>
    <w:rsid w:val="00526153"/>
    <w:rsid w:val="00527CA4"/>
    <w:rsid w:val="00535458"/>
    <w:rsid w:val="00535FF6"/>
    <w:rsid w:val="0053786E"/>
    <w:rsid w:val="00545DD1"/>
    <w:rsid w:val="005478F6"/>
    <w:rsid w:val="00560515"/>
    <w:rsid w:val="00564A90"/>
    <w:rsid w:val="0056567C"/>
    <w:rsid w:val="00574B98"/>
    <w:rsid w:val="00587DE8"/>
    <w:rsid w:val="005900AE"/>
    <w:rsid w:val="005A27B4"/>
    <w:rsid w:val="005C5AA3"/>
    <w:rsid w:val="005D7128"/>
    <w:rsid w:val="005E212C"/>
    <w:rsid w:val="005F1AA9"/>
    <w:rsid w:val="005F3273"/>
    <w:rsid w:val="005F343B"/>
    <w:rsid w:val="005F706D"/>
    <w:rsid w:val="00605A21"/>
    <w:rsid w:val="0061624B"/>
    <w:rsid w:val="00625554"/>
    <w:rsid w:val="006258D1"/>
    <w:rsid w:val="00630722"/>
    <w:rsid w:val="00640B50"/>
    <w:rsid w:val="00651ADE"/>
    <w:rsid w:val="00651B00"/>
    <w:rsid w:val="00664F19"/>
    <w:rsid w:val="006719CD"/>
    <w:rsid w:val="00672729"/>
    <w:rsid w:val="00672900"/>
    <w:rsid w:val="0067341B"/>
    <w:rsid w:val="0067379B"/>
    <w:rsid w:val="00674D55"/>
    <w:rsid w:val="006818D5"/>
    <w:rsid w:val="006824E7"/>
    <w:rsid w:val="00693F81"/>
    <w:rsid w:val="006A6D65"/>
    <w:rsid w:val="006C3F34"/>
    <w:rsid w:val="006D65C1"/>
    <w:rsid w:val="006D7EED"/>
    <w:rsid w:val="006E0BF8"/>
    <w:rsid w:val="006E0CB2"/>
    <w:rsid w:val="006E2875"/>
    <w:rsid w:val="006F4172"/>
    <w:rsid w:val="006F4467"/>
    <w:rsid w:val="006F6DDF"/>
    <w:rsid w:val="006F7D59"/>
    <w:rsid w:val="0070170D"/>
    <w:rsid w:val="00702184"/>
    <w:rsid w:val="00703786"/>
    <w:rsid w:val="007242E9"/>
    <w:rsid w:val="00737508"/>
    <w:rsid w:val="007467F5"/>
    <w:rsid w:val="007535BD"/>
    <w:rsid w:val="0076251F"/>
    <w:rsid w:val="00766F88"/>
    <w:rsid w:val="00770968"/>
    <w:rsid w:val="00771721"/>
    <w:rsid w:val="007746E4"/>
    <w:rsid w:val="007765DA"/>
    <w:rsid w:val="00785827"/>
    <w:rsid w:val="007B01F5"/>
    <w:rsid w:val="007B23B4"/>
    <w:rsid w:val="007D50C9"/>
    <w:rsid w:val="007D5D04"/>
    <w:rsid w:val="007E08AD"/>
    <w:rsid w:val="007E1460"/>
    <w:rsid w:val="007E1827"/>
    <w:rsid w:val="007E36D1"/>
    <w:rsid w:val="007E3760"/>
    <w:rsid w:val="007E545A"/>
    <w:rsid w:val="007F7814"/>
    <w:rsid w:val="00800055"/>
    <w:rsid w:val="00803D2F"/>
    <w:rsid w:val="00807BAB"/>
    <w:rsid w:val="008110C5"/>
    <w:rsid w:val="00814CCE"/>
    <w:rsid w:val="00823233"/>
    <w:rsid w:val="00826043"/>
    <w:rsid w:val="0082660F"/>
    <w:rsid w:val="0083285E"/>
    <w:rsid w:val="00837393"/>
    <w:rsid w:val="00845955"/>
    <w:rsid w:val="00845F12"/>
    <w:rsid w:val="008461FE"/>
    <w:rsid w:val="008619AF"/>
    <w:rsid w:val="00864EA8"/>
    <w:rsid w:val="00871C6D"/>
    <w:rsid w:val="00874D7D"/>
    <w:rsid w:val="008975BD"/>
    <w:rsid w:val="008A48F7"/>
    <w:rsid w:val="008A6DB6"/>
    <w:rsid w:val="008B336F"/>
    <w:rsid w:val="008B4E22"/>
    <w:rsid w:val="008C1F21"/>
    <w:rsid w:val="008E1B7B"/>
    <w:rsid w:val="008E2B6A"/>
    <w:rsid w:val="008E48F9"/>
    <w:rsid w:val="008E7529"/>
    <w:rsid w:val="008F647B"/>
    <w:rsid w:val="009033D4"/>
    <w:rsid w:val="00916F5B"/>
    <w:rsid w:val="009204BC"/>
    <w:rsid w:val="00931E1B"/>
    <w:rsid w:val="00935E28"/>
    <w:rsid w:val="00937F06"/>
    <w:rsid w:val="00942C10"/>
    <w:rsid w:val="00951010"/>
    <w:rsid w:val="00955DED"/>
    <w:rsid w:val="00957555"/>
    <w:rsid w:val="00963F2C"/>
    <w:rsid w:val="00966597"/>
    <w:rsid w:val="009674CE"/>
    <w:rsid w:val="0097239E"/>
    <w:rsid w:val="00972AE4"/>
    <w:rsid w:val="00981C9B"/>
    <w:rsid w:val="00985997"/>
    <w:rsid w:val="0098680E"/>
    <w:rsid w:val="00997DB4"/>
    <w:rsid w:val="009A695F"/>
    <w:rsid w:val="009A7C06"/>
    <w:rsid w:val="009B04DE"/>
    <w:rsid w:val="009B13A4"/>
    <w:rsid w:val="009C1301"/>
    <w:rsid w:val="009C4BC6"/>
    <w:rsid w:val="009D7A42"/>
    <w:rsid w:val="009E0277"/>
    <w:rsid w:val="009E028A"/>
    <w:rsid w:val="009E1905"/>
    <w:rsid w:val="009E1935"/>
    <w:rsid w:val="009E3A0E"/>
    <w:rsid w:val="009F7DD3"/>
    <w:rsid w:val="00A07E34"/>
    <w:rsid w:val="00A10AA5"/>
    <w:rsid w:val="00A13FAA"/>
    <w:rsid w:val="00A16FD9"/>
    <w:rsid w:val="00A179DB"/>
    <w:rsid w:val="00A241B3"/>
    <w:rsid w:val="00A3007B"/>
    <w:rsid w:val="00A307F8"/>
    <w:rsid w:val="00A3174C"/>
    <w:rsid w:val="00A378FB"/>
    <w:rsid w:val="00A37F8F"/>
    <w:rsid w:val="00A4271E"/>
    <w:rsid w:val="00A52AA0"/>
    <w:rsid w:val="00A56CF9"/>
    <w:rsid w:val="00A60614"/>
    <w:rsid w:val="00A61183"/>
    <w:rsid w:val="00A72BCC"/>
    <w:rsid w:val="00A731A3"/>
    <w:rsid w:val="00A7393E"/>
    <w:rsid w:val="00A73DE6"/>
    <w:rsid w:val="00A81918"/>
    <w:rsid w:val="00AA57D4"/>
    <w:rsid w:val="00AB37B7"/>
    <w:rsid w:val="00AB5AC5"/>
    <w:rsid w:val="00AB6B15"/>
    <w:rsid w:val="00AC2874"/>
    <w:rsid w:val="00AE3E4D"/>
    <w:rsid w:val="00AE5912"/>
    <w:rsid w:val="00AE60B3"/>
    <w:rsid w:val="00AF057C"/>
    <w:rsid w:val="00B00DE4"/>
    <w:rsid w:val="00B05790"/>
    <w:rsid w:val="00B065E5"/>
    <w:rsid w:val="00B16DFA"/>
    <w:rsid w:val="00B2210B"/>
    <w:rsid w:val="00B27F60"/>
    <w:rsid w:val="00B300E5"/>
    <w:rsid w:val="00B30A19"/>
    <w:rsid w:val="00B33B10"/>
    <w:rsid w:val="00B4375A"/>
    <w:rsid w:val="00B46B16"/>
    <w:rsid w:val="00B5797B"/>
    <w:rsid w:val="00B8204E"/>
    <w:rsid w:val="00B85EAE"/>
    <w:rsid w:val="00BA1B4C"/>
    <w:rsid w:val="00BB5C4D"/>
    <w:rsid w:val="00BC0963"/>
    <w:rsid w:val="00BC7A77"/>
    <w:rsid w:val="00BD1F63"/>
    <w:rsid w:val="00BD65BD"/>
    <w:rsid w:val="00BE285E"/>
    <w:rsid w:val="00BF3187"/>
    <w:rsid w:val="00BF34BD"/>
    <w:rsid w:val="00BF66FC"/>
    <w:rsid w:val="00C00277"/>
    <w:rsid w:val="00C10DAA"/>
    <w:rsid w:val="00C142A2"/>
    <w:rsid w:val="00C1473A"/>
    <w:rsid w:val="00C150FE"/>
    <w:rsid w:val="00C16EEF"/>
    <w:rsid w:val="00C2075A"/>
    <w:rsid w:val="00C216D6"/>
    <w:rsid w:val="00C22867"/>
    <w:rsid w:val="00C27558"/>
    <w:rsid w:val="00C40DFA"/>
    <w:rsid w:val="00C50BF0"/>
    <w:rsid w:val="00C5216B"/>
    <w:rsid w:val="00C6347B"/>
    <w:rsid w:val="00C95E3B"/>
    <w:rsid w:val="00CA07E3"/>
    <w:rsid w:val="00CB0BE8"/>
    <w:rsid w:val="00CB1996"/>
    <w:rsid w:val="00CB2B52"/>
    <w:rsid w:val="00CB2F4F"/>
    <w:rsid w:val="00CB3066"/>
    <w:rsid w:val="00CC023D"/>
    <w:rsid w:val="00CC275C"/>
    <w:rsid w:val="00CD0F17"/>
    <w:rsid w:val="00CD5416"/>
    <w:rsid w:val="00CE2169"/>
    <w:rsid w:val="00CE6914"/>
    <w:rsid w:val="00D12DDF"/>
    <w:rsid w:val="00D1533A"/>
    <w:rsid w:val="00D32D62"/>
    <w:rsid w:val="00D367FA"/>
    <w:rsid w:val="00D456EB"/>
    <w:rsid w:val="00D50C5B"/>
    <w:rsid w:val="00D51D58"/>
    <w:rsid w:val="00D57C75"/>
    <w:rsid w:val="00D656CD"/>
    <w:rsid w:val="00D7442E"/>
    <w:rsid w:val="00D74AB4"/>
    <w:rsid w:val="00D82914"/>
    <w:rsid w:val="00D82A9D"/>
    <w:rsid w:val="00D8783B"/>
    <w:rsid w:val="00D96849"/>
    <w:rsid w:val="00DC6FC1"/>
    <w:rsid w:val="00DD460C"/>
    <w:rsid w:val="00DF0BAC"/>
    <w:rsid w:val="00E00975"/>
    <w:rsid w:val="00E0755F"/>
    <w:rsid w:val="00E10BDD"/>
    <w:rsid w:val="00E127E3"/>
    <w:rsid w:val="00E15A40"/>
    <w:rsid w:val="00E167C8"/>
    <w:rsid w:val="00E17CFF"/>
    <w:rsid w:val="00E235A6"/>
    <w:rsid w:val="00E34CBC"/>
    <w:rsid w:val="00E37C6F"/>
    <w:rsid w:val="00E61288"/>
    <w:rsid w:val="00E63413"/>
    <w:rsid w:val="00E70B30"/>
    <w:rsid w:val="00E75655"/>
    <w:rsid w:val="00E87D45"/>
    <w:rsid w:val="00E96383"/>
    <w:rsid w:val="00E97911"/>
    <w:rsid w:val="00EB40F6"/>
    <w:rsid w:val="00EC7517"/>
    <w:rsid w:val="00EF1DA9"/>
    <w:rsid w:val="00F0192E"/>
    <w:rsid w:val="00F056A6"/>
    <w:rsid w:val="00F11436"/>
    <w:rsid w:val="00F1394C"/>
    <w:rsid w:val="00F17BE4"/>
    <w:rsid w:val="00F203B5"/>
    <w:rsid w:val="00F268B1"/>
    <w:rsid w:val="00F36864"/>
    <w:rsid w:val="00F40B65"/>
    <w:rsid w:val="00F46381"/>
    <w:rsid w:val="00F47219"/>
    <w:rsid w:val="00F51FE8"/>
    <w:rsid w:val="00F54290"/>
    <w:rsid w:val="00F550AF"/>
    <w:rsid w:val="00F554FE"/>
    <w:rsid w:val="00F638CA"/>
    <w:rsid w:val="00F70A05"/>
    <w:rsid w:val="00F721AC"/>
    <w:rsid w:val="00F94FBA"/>
    <w:rsid w:val="00FB13EC"/>
    <w:rsid w:val="00FC053F"/>
    <w:rsid w:val="00FD1607"/>
    <w:rsid w:val="00FD497D"/>
    <w:rsid w:val="00FF0BE9"/>
    <w:rsid w:val="00FF7AAC"/>
    <w:rsid w:val="3CDA2162"/>
    <w:rsid w:val="7874D9B3"/>
    <w:rsid w:val="79908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F23AB5"/>
  <w15:docId w15:val="{8EA78263-3024-4D1F-B251-1C618038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066"/>
    <w:pPr>
      <w:spacing w:after="0"/>
    </w:pPr>
  </w:style>
  <w:style w:type="paragraph" w:styleId="Heading1">
    <w:name w:val="heading 1"/>
    <w:basedOn w:val="Normal"/>
    <w:next w:val="Normal"/>
    <w:link w:val="Heading1Char"/>
    <w:uiPriority w:val="9"/>
    <w:qFormat/>
    <w:rsid w:val="00A4271E"/>
    <w:pPr>
      <w:keepNext/>
      <w:keepLines/>
      <w:pBdr>
        <w:bottom w:val="single" w:sz="4" w:space="1" w:color="1B2947"/>
      </w:pBdr>
      <w:spacing w:before="160"/>
      <w:outlineLvl w:val="0"/>
    </w:pPr>
    <w:rPr>
      <w:rFonts w:asciiTheme="majorHAnsi" w:eastAsiaTheme="majorEastAsia" w:hAnsiTheme="majorHAnsi" w:cstheme="majorBidi"/>
      <w:b/>
      <w:bCs/>
      <w:color w:val="1B2947"/>
      <w:sz w:val="32"/>
      <w:szCs w:val="32"/>
    </w:rPr>
  </w:style>
  <w:style w:type="paragraph" w:styleId="Heading2">
    <w:name w:val="heading 2"/>
    <w:basedOn w:val="Normal"/>
    <w:next w:val="Normal"/>
    <w:link w:val="Heading2Char"/>
    <w:uiPriority w:val="9"/>
    <w:unhideWhenUsed/>
    <w:qFormat/>
    <w:rsid w:val="00244C78"/>
    <w:pPr>
      <w:keepNext/>
      <w:keepLines/>
      <w:spacing w:after="120"/>
      <w:outlineLvl w:val="1"/>
    </w:pPr>
    <w:rPr>
      <w:rFonts w:asciiTheme="majorHAnsi" w:eastAsiaTheme="majorEastAsia" w:hAnsiTheme="majorHAnsi" w:cstheme="majorBidi"/>
      <w:b/>
      <w:bCs/>
      <w:color w:val="FF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F4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300F43"/>
    <w:rPr>
      <w:color w:val="808080"/>
    </w:rPr>
  </w:style>
  <w:style w:type="paragraph" w:styleId="ListParagraph">
    <w:name w:val="List Paragraph"/>
    <w:aliases w:val="List Paragraph Aktis,Bullet Points,Párrafo de lista,Recommendation,OBC Bullet,Recommendatio,Dot pt,F5 List Paragraph,List Paragraph1,No Spacing1,List Paragraph Char Char Char,Indicator Text,Colorful List - Accent 11,Numbered Para 1"/>
    <w:basedOn w:val="Normal"/>
    <w:link w:val="ListParagraphChar"/>
    <w:uiPriority w:val="34"/>
    <w:qFormat/>
    <w:rsid w:val="00300F43"/>
    <w:pPr>
      <w:ind w:left="720"/>
      <w:contextualSpacing/>
    </w:pPr>
  </w:style>
  <w:style w:type="table" w:styleId="TableGrid">
    <w:name w:val="Table Grid"/>
    <w:basedOn w:val="TableNormal"/>
    <w:uiPriority w:val="59"/>
    <w:rsid w:val="0030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5DA"/>
    <w:rPr>
      <w:color w:val="0563C1" w:themeColor="hyperlink"/>
      <w:u w:val="single"/>
    </w:rPr>
  </w:style>
  <w:style w:type="character" w:styleId="FollowedHyperlink">
    <w:name w:val="FollowedHyperlink"/>
    <w:basedOn w:val="DefaultParagraphFont"/>
    <w:uiPriority w:val="99"/>
    <w:semiHidden/>
    <w:unhideWhenUsed/>
    <w:rsid w:val="00EF1DA9"/>
    <w:rPr>
      <w:color w:val="954F72" w:themeColor="followedHyperlink"/>
      <w:u w:val="single"/>
    </w:rPr>
  </w:style>
  <w:style w:type="character" w:styleId="CommentReference">
    <w:name w:val="annotation reference"/>
    <w:basedOn w:val="DefaultParagraphFont"/>
    <w:uiPriority w:val="99"/>
    <w:semiHidden/>
    <w:unhideWhenUsed/>
    <w:rsid w:val="00EF1DA9"/>
    <w:rPr>
      <w:sz w:val="16"/>
      <w:szCs w:val="16"/>
    </w:rPr>
  </w:style>
  <w:style w:type="paragraph" w:styleId="CommentText">
    <w:name w:val="annotation text"/>
    <w:basedOn w:val="Normal"/>
    <w:link w:val="CommentTextChar"/>
    <w:uiPriority w:val="99"/>
    <w:semiHidden/>
    <w:unhideWhenUsed/>
    <w:rsid w:val="00EF1DA9"/>
    <w:pPr>
      <w:spacing w:line="240" w:lineRule="auto"/>
    </w:pPr>
    <w:rPr>
      <w:sz w:val="20"/>
      <w:szCs w:val="20"/>
    </w:rPr>
  </w:style>
  <w:style w:type="character" w:customStyle="1" w:styleId="CommentTextChar">
    <w:name w:val="Comment Text Char"/>
    <w:basedOn w:val="DefaultParagraphFont"/>
    <w:link w:val="CommentText"/>
    <w:uiPriority w:val="99"/>
    <w:semiHidden/>
    <w:rsid w:val="00EF1DA9"/>
    <w:rPr>
      <w:sz w:val="20"/>
      <w:szCs w:val="20"/>
    </w:rPr>
  </w:style>
  <w:style w:type="paragraph" w:styleId="CommentSubject">
    <w:name w:val="annotation subject"/>
    <w:basedOn w:val="CommentText"/>
    <w:next w:val="CommentText"/>
    <w:link w:val="CommentSubjectChar"/>
    <w:uiPriority w:val="99"/>
    <w:semiHidden/>
    <w:unhideWhenUsed/>
    <w:rsid w:val="00EF1DA9"/>
    <w:rPr>
      <w:b/>
      <w:bCs/>
    </w:rPr>
  </w:style>
  <w:style w:type="character" w:customStyle="1" w:styleId="CommentSubjectChar">
    <w:name w:val="Comment Subject Char"/>
    <w:basedOn w:val="CommentTextChar"/>
    <w:link w:val="CommentSubject"/>
    <w:uiPriority w:val="99"/>
    <w:semiHidden/>
    <w:rsid w:val="00EF1DA9"/>
    <w:rPr>
      <w:b/>
      <w:bCs/>
      <w:sz w:val="20"/>
      <w:szCs w:val="20"/>
    </w:rPr>
  </w:style>
  <w:style w:type="paragraph" w:styleId="BalloonText">
    <w:name w:val="Balloon Text"/>
    <w:basedOn w:val="Normal"/>
    <w:link w:val="BalloonTextChar"/>
    <w:uiPriority w:val="99"/>
    <w:semiHidden/>
    <w:unhideWhenUsed/>
    <w:rsid w:val="00EF1D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DA9"/>
    <w:rPr>
      <w:rFonts w:ascii="Segoe UI" w:hAnsi="Segoe UI" w:cs="Segoe UI"/>
      <w:sz w:val="18"/>
      <w:szCs w:val="18"/>
    </w:rPr>
  </w:style>
  <w:style w:type="paragraph" w:styleId="Header">
    <w:name w:val="header"/>
    <w:basedOn w:val="Normal"/>
    <w:link w:val="HeaderChar"/>
    <w:uiPriority w:val="99"/>
    <w:unhideWhenUsed/>
    <w:rsid w:val="008A48F7"/>
    <w:pPr>
      <w:tabs>
        <w:tab w:val="center" w:pos="4680"/>
        <w:tab w:val="right" w:pos="9360"/>
      </w:tabs>
      <w:spacing w:line="240" w:lineRule="auto"/>
    </w:pPr>
  </w:style>
  <w:style w:type="character" w:customStyle="1" w:styleId="HeaderChar">
    <w:name w:val="Header Char"/>
    <w:basedOn w:val="DefaultParagraphFont"/>
    <w:link w:val="Header"/>
    <w:uiPriority w:val="99"/>
    <w:rsid w:val="008A48F7"/>
  </w:style>
  <w:style w:type="paragraph" w:styleId="Footer">
    <w:name w:val="footer"/>
    <w:basedOn w:val="Normal"/>
    <w:link w:val="FooterChar"/>
    <w:uiPriority w:val="99"/>
    <w:unhideWhenUsed/>
    <w:rsid w:val="008A48F7"/>
    <w:pPr>
      <w:tabs>
        <w:tab w:val="center" w:pos="4680"/>
        <w:tab w:val="right" w:pos="9360"/>
      </w:tabs>
      <w:spacing w:line="240" w:lineRule="auto"/>
    </w:pPr>
  </w:style>
  <w:style w:type="character" w:customStyle="1" w:styleId="FooterChar">
    <w:name w:val="Footer Char"/>
    <w:basedOn w:val="DefaultParagraphFont"/>
    <w:link w:val="Footer"/>
    <w:uiPriority w:val="99"/>
    <w:rsid w:val="008A48F7"/>
  </w:style>
  <w:style w:type="paragraph" w:styleId="Title">
    <w:name w:val="Title"/>
    <w:basedOn w:val="Normal"/>
    <w:next w:val="Normal"/>
    <w:link w:val="TitleChar"/>
    <w:uiPriority w:val="10"/>
    <w:qFormat/>
    <w:rsid w:val="007B23B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B23B4"/>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A4271E"/>
    <w:rPr>
      <w:rFonts w:asciiTheme="majorHAnsi" w:eastAsiaTheme="majorEastAsia" w:hAnsiTheme="majorHAnsi" w:cstheme="majorBidi"/>
      <w:b/>
      <w:bCs/>
      <w:color w:val="1B2947"/>
      <w:sz w:val="32"/>
      <w:szCs w:val="32"/>
    </w:rPr>
  </w:style>
  <w:style w:type="character" w:customStyle="1" w:styleId="Heading2Char">
    <w:name w:val="Heading 2 Char"/>
    <w:basedOn w:val="DefaultParagraphFont"/>
    <w:link w:val="Heading2"/>
    <w:uiPriority w:val="9"/>
    <w:rsid w:val="00244C78"/>
    <w:rPr>
      <w:rFonts w:asciiTheme="majorHAnsi" w:eastAsiaTheme="majorEastAsia" w:hAnsiTheme="majorHAnsi" w:cstheme="majorBidi"/>
      <w:b/>
      <w:bCs/>
      <w:color w:val="FF0000"/>
      <w:szCs w:val="26"/>
    </w:rPr>
  </w:style>
  <w:style w:type="character" w:styleId="PageNumber">
    <w:name w:val="page number"/>
    <w:basedOn w:val="DefaultParagraphFont"/>
    <w:uiPriority w:val="99"/>
    <w:semiHidden/>
    <w:unhideWhenUsed/>
    <w:rsid w:val="00CB3066"/>
  </w:style>
  <w:style w:type="paragraph" w:styleId="NoSpacing">
    <w:name w:val="No Spacing"/>
    <w:link w:val="NoSpacingChar"/>
    <w:uiPriority w:val="1"/>
    <w:qFormat/>
    <w:rsid w:val="00CB3066"/>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uiPriority w:val="1"/>
    <w:rsid w:val="00CB3066"/>
    <w:rPr>
      <w:rFonts w:ascii="PMingLiU" w:eastAsiaTheme="minorEastAsia" w:hAnsi="PMingLiU"/>
      <w:lang w:val="en-US"/>
    </w:rPr>
  </w:style>
  <w:style w:type="paragraph" w:styleId="FootnoteText">
    <w:name w:val="footnote text"/>
    <w:basedOn w:val="Normal"/>
    <w:link w:val="FootnoteTextChar"/>
    <w:uiPriority w:val="99"/>
    <w:semiHidden/>
    <w:unhideWhenUsed/>
    <w:rsid w:val="002327C9"/>
    <w:pPr>
      <w:spacing w:line="240" w:lineRule="auto"/>
    </w:pPr>
    <w:rPr>
      <w:sz w:val="20"/>
      <w:szCs w:val="20"/>
    </w:rPr>
  </w:style>
  <w:style w:type="character" w:customStyle="1" w:styleId="FootnoteTextChar">
    <w:name w:val="Footnote Text Char"/>
    <w:basedOn w:val="DefaultParagraphFont"/>
    <w:link w:val="FootnoteText"/>
    <w:uiPriority w:val="99"/>
    <w:semiHidden/>
    <w:rsid w:val="002327C9"/>
    <w:rPr>
      <w:sz w:val="20"/>
      <w:szCs w:val="20"/>
    </w:rPr>
  </w:style>
  <w:style w:type="character" w:styleId="FootnoteReference">
    <w:name w:val="footnote reference"/>
    <w:basedOn w:val="DefaultParagraphFont"/>
    <w:uiPriority w:val="99"/>
    <w:semiHidden/>
    <w:unhideWhenUsed/>
    <w:rsid w:val="002327C9"/>
    <w:rPr>
      <w:vertAlign w:val="superscript"/>
    </w:rPr>
  </w:style>
  <w:style w:type="paragraph" w:customStyle="1" w:styleId="Default">
    <w:name w:val="Default"/>
    <w:rsid w:val="00AA57D4"/>
    <w:pPr>
      <w:autoSpaceDE w:val="0"/>
      <w:autoSpaceDN w:val="0"/>
      <w:adjustRightInd w:val="0"/>
      <w:spacing w:after="0" w:line="240" w:lineRule="auto"/>
    </w:pPr>
    <w:rPr>
      <w:rFonts w:ascii="Calibri" w:hAnsi="Calibri" w:cs="Calibri"/>
      <w:color w:val="000000"/>
      <w:sz w:val="24"/>
      <w:szCs w:val="24"/>
      <w:lang w:val="en-US"/>
    </w:rPr>
  </w:style>
  <w:style w:type="character" w:customStyle="1" w:styleId="ListParagraphChar">
    <w:name w:val="List Paragraph Char"/>
    <w:aliases w:val="List Paragraph Aktis Char,Bullet Points Char,Párrafo de lista Char,Recommendation Char,OBC Bullet Char,Recommendatio Char,Dot pt Char,F5 List Paragraph Char,List Paragraph1 Char,No Spacing1 Char,List Paragraph Char Char Char Char"/>
    <w:basedOn w:val="DefaultParagraphFont"/>
    <w:link w:val="ListParagraph"/>
    <w:uiPriority w:val="34"/>
    <w:qFormat/>
    <w:rsid w:val="00A73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1406">
      <w:bodyDiv w:val="1"/>
      <w:marLeft w:val="0"/>
      <w:marRight w:val="0"/>
      <w:marTop w:val="0"/>
      <w:marBottom w:val="0"/>
      <w:divBdr>
        <w:top w:val="none" w:sz="0" w:space="0" w:color="auto"/>
        <w:left w:val="none" w:sz="0" w:space="0" w:color="auto"/>
        <w:bottom w:val="none" w:sz="0" w:space="0" w:color="auto"/>
        <w:right w:val="none" w:sz="0" w:space="0" w:color="auto"/>
      </w:divBdr>
      <w:divsChild>
        <w:div w:id="227300278">
          <w:marLeft w:val="547"/>
          <w:marRight w:val="0"/>
          <w:marTop w:val="154"/>
          <w:marBottom w:val="0"/>
          <w:divBdr>
            <w:top w:val="none" w:sz="0" w:space="0" w:color="auto"/>
            <w:left w:val="none" w:sz="0" w:space="0" w:color="auto"/>
            <w:bottom w:val="none" w:sz="0" w:space="0" w:color="auto"/>
            <w:right w:val="none" w:sz="0" w:space="0" w:color="auto"/>
          </w:divBdr>
        </w:div>
        <w:div w:id="538400060">
          <w:marLeft w:val="547"/>
          <w:marRight w:val="0"/>
          <w:marTop w:val="154"/>
          <w:marBottom w:val="0"/>
          <w:divBdr>
            <w:top w:val="none" w:sz="0" w:space="0" w:color="auto"/>
            <w:left w:val="none" w:sz="0" w:space="0" w:color="auto"/>
            <w:bottom w:val="none" w:sz="0" w:space="0" w:color="auto"/>
            <w:right w:val="none" w:sz="0" w:space="0" w:color="auto"/>
          </w:divBdr>
        </w:div>
      </w:divsChild>
    </w:div>
    <w:div w:id="73821623">
      <w:bodyDiv w:val="1"/>
      <w:marLeft w:val="0"/>
      <w:marRight w:val="0"/>
      <w:marTop w:val="0"/>
      <w:marBottom w:val="0"/>
      <w:divBdr>
        <w:top w:val="none" w:sz="0" w:space="0" w:color="auto"/>
        <w:left w:val="none" w:sz="0" w:space="0" w:color="auto"/>
        <w:bottom w:val="none" w:sz="0" w:space="0" w:color="auto"/>
        <w:right w:val="none" w:sz="0" w:space="0" w:color="auto"/>
      </w:divBdr>
      <w:divsChild>
        <w:div w:id="145165490">
          <w:marLeft w:val="547"/>
          <w:marRight w:val="0"/>
          <w:marTop w:val="154"/>
          <w:marBottom w:val="0"/>
          <w:divBdr>
            <w:top w:val="none" w:sz="0" w:space="0" w:color="auto"/>
            <w:left w:val="none" w:sz="0" w:space="0" w:color="auto"/>
            <w:bottom w:val="none" w:sz="0" w:space="0" w:color="auto"/>
            <w:right w:val="none" w:sz="0" w:space="0" w:color="auto"/>
          </w:divBdr>
        </w:div>
      </w:divsChild>
    </w:div>
    <w:div w:id="295373382">
      <w:bodyDiv w:val="1"/>
      <w:marLeft w:val="0"/>
      <w:marRight w:val="0"/>
      <w:marTop w:val="0"/>
      <w:marBottom w:val="0"/>
      <w:divBdr>
        <w:top w:val="none" w:sz="0" w:space="0" w:color="auto"/>
        <w:left w:val="none" w:sz="0" w:space="0" w:color="auto"/>
        <w:bottom w:val="none" w:sz="0" w:space="0" w:color="auto"/>
        <w:right w:val="none" w:sz="0" w:space="0" w:color="auto"/>
      </w:divBdr>
    </w:div>
    <w:div w:id="643657678">
      <w:bodyDiv w:val="1"/>
      <w:marLeft w:val="0"/>
      <w:marRight w:val="0"/>
      <w:marTop w:val="0"/>
      <w:marBottom w:val="0"/>
      <w:divBdr>
        <w:top w:val="none" w:sz="0" w:space="0" w:color="auto"/>
        <w:left w:val="none" w:sz="0" w:space="0" w:color="auto"/>
        <w:bottom w:val="none" w:sz="0" w:space="0" w:color="auto"/>
        <w:right w:val="none" w:sz="0" w:space="0" w:color="auto"/>
      </w:divBdr>
      <w:divsChild>
        <w:div w:id="863860392">
          <w:marLeft w:val="547"/>
          <w:marRight w:val="0"/>
          <w:marTop w:val="158"/>
          <w:marBottom w:val="0"/>
          <w:divBdr>
            <w:top w:val="none" w:sz="0" w:space="0" w:color="auto"/>
            <w:left w:val="none" w:sz="0" w:space="0" w:color="auto"/>
            <w:bottom w:val="none" w:sz="0" w:space="0" w:color="auto"/>
            <w:right w:val="none" w:sz="0" w:space="0" w:color="auto"/>
          </w:divBdr>
        </w:div>
        <w:div w:id="1230459932">
          <w:marLeft w:val="547"/>
          <w:marRight w:val="0"/>
          <w:marTop w:val="158"/>
          <w:marBottom w:val="0"/>
          <w:divBdr>
            <w:top w:val="none" w:sz="0" w:space="0" w:color="auto"/>
            <w:left w:val="none" w:sz="0" w:space="0" w:color="auto"/>
            <w:bottom w:val="none" w:sz="0" w:space="0" w:color="auto"/>
            <w:right w:val="none" w:sz="0" w:space="0" w:color="auto"/>
          </w:divBdr>
        </w:div>
        <w:div w:id="1519738260">
          <w:marLeft w:val="547"/>
          <w:marRight w:val="0"/>
          <w:marTop w:val="158"/>
          <w:marBottom w:val="0"/>
          <w:divBdr>
            <w:top w:val="none" w:sz="0" w:space="0" w:color="auto"/>
            <w:left w:val="none" w:sz="0" w:space="0" w:color="auto"/>
            <w:bottom w:val="none" w:sz="0" w:space="0" w:color="auto"/>
            <w:right w:val="none" w:sz="0" w:space="0" w:color="auto"/>
          </w:divBdr>
        </w:div>
      </w:divsChild>
    </w:div>
    <w:div w:id="774055839">
      <w:bodyDiv w:val="1"/>
      <w:marLeft w:val="0"/>
      <w:marRight w:val="0"/>
      <w:marTop w:val="0"/>
      <w:marBottom w:val="0"/>
      <w:divBdr>
        <w:top w:val="none" w:sz="0" w:space="0" w:color="auto"/>
        <w:left w:val="none" w:sz="0" w:space="0" w:color="auto"/>
        <w:bottom w:val="none" w:sz="0" w:space="0" w:color="auto"/>
        <w:right w:val="none" w:sz="0" w:space="0" w:color="auto"/>
      </w:divBdr>
      <w:divsChild>
        <w:div w:id="1103264549">
          <w:marLeft w:val="547"/>
          <w:marRight w:val="0"/>
          <w:marTop w:val="158"/>
          <w:marBottom w:val="0"/>
          <w:divBdr>
            <w:top w:val="none" w:sz="0" w:space="0" w:color="auto"/>
            <w:left w:val="none" w:sz="0" w:space="0" w:color="auto"/>
            <w:bottom w:val="none" w:sz="0" w:space="0" w:color="auto"/>
            <w:right w:val="none" w:sz="0" w:space="0" w:color="auto"/>
          </w:divBdr>
        </w:div>
        <w:div w:id="1519927351">
          <w:marLeft w:val="547"/>
          <w:marRight w:val="0"/>
          <w:marTop w:val="158"/>
          <w:marBottom w:val="0"/>
          <w:divBdr>
            <w:top w:val="none" w:sz="0" w:space="0" w:color="auto"/>
            <w:left w:val="none" w:sz="0" w:space="0" w:color="auto"/>
            <w:bottom w:val="none" w:sz="0" w:space="0" w:color="auto"/>
            <w:right w:val="none" w:sz="0" w:space="0" w:color="auto"/>
          </w:divBdr>
        </w:div>
        <w:div w:id="169879744">
          <w:marLeft w:val="547"/>
          <w:marRight w:val="0"/>
          <w:marTop w:val="158"/>
          <w:marBottom w:val="0"/>
          <w:divBdr>
            <w:top w:val="none" w:sz="0" w:space="0" w:color="auto"/>
            <w:left w:val="none" w:sz="0" w:space="0" w:color="auto"/>
            <w:bottom w:val="none" w:sz="0" w:space="0" w:color="auto"/>
            <w:right w:val="none" w:sz="0" w:space="0" w:color="auto"/>
          </w:divBdr>
        </w:div>
        <w:div w:id="1882394990">
          <w:marLeft w:val="547"/>
          <w:marRight w:val="0"/>
          <w:marTop w:val="158"/>
          <w:marBottom w:val="0"/>
          <w:divBdr>
            <w:top w:val="none" w:sz="0" w:space="0" w:color="auto"/>
            <w:left w:val="none" w:sz="0" w:space="0" w:color="auto"/>
            <w:bottom w:val="none" w:sz="0" w:space="0" w:color="auto"/>
            <w:right w:val="none" w:sz="0" w:space="0" w:color="auto"/>
          </w:divBdr>
        </w:div>
      </w:divsChild>
    </w:div>
    <w:div w:id="791482925">
      <w:bodyDiv w:val="1"/>
      <w:marLeft w:val="0"/>
      <w:marRight w:val="0"/>
      <w:marTop w:val="0"/>
      <w:marBottom w:val="0"/>
      <w:divBdr>
        <w:top w:val="none" w:sz="0" w:space="0" w:color="auto"/>
        <w:left w:val="none" w:sz="0" w:space="0" w:color="auto"/>
        <w:bottom w:val="none" w:sz="0" w:space="0" w:color="auto"/>
        <w:right w:val="none" w:sz="0" w:space="0" w:color="auto"/>
      </w:divBdr>
      <w:divsChild>
        <w:div w:id="9183009">
          <w:marLeft w:val="547"/>
          <w:marRight w:val="0"/>
          <w:marTop w:val="154"/>
          <w:marBottom w:val="0"/>
          <w:divBdr>
            <w:top w:val="none" w:sz="0" w:space="0" w:color="auto"/>
            <w:left w:val="none" w:sz="0" w:space="0" w:color="auto"/>
            <w:bottom w:val="none" w:sz="0" w:space="0" w:color="auto"/>
            <w:right w:val="none" w:sz="0" w:space="0" w:color="auto"/>
          </w:divBdr>
        </w:div>
        <w:div w:id="1259483768">
          <w:marLeft w:val="547"/>
          <w:marRight w:val="0"/>
          <w:marTop w:val="154"/>
          <w:marBottom w:val="0"/>
          <w:divBdr>
            <w:top w:val="none" w:sz="0" w:space="0" w:color="auto"/>
            <w:left w:val="none" w:sz="0" w:space="0" w:color="auto"/>
            <w:bottom w:val="none" w:sz="0" w:space="0" w:color="auto"/>
            <w:right w:val="none" w:sz="0" w:space="0" w:color="auto"/>
          </w:divBdr>
        </w:div>
      </w:divsChild>
    </w:div>
    <w:div w:id="966159801">
      <w:bodyDiv w:val="1"/>
      <w:marLeft w:val="0"/>
      <w:marRight w:val="0"/>
      <w:marTop w:val="0"/>
      <w:marBottom w:val="0"/>
      <w:divBdr>
        <w:top w:val="none" w:sz="0" w:space="0" w:color="auto"/>
        <w:left w:val="none" w:sz="0" w:space="0" w:color="auto"/>
        <w:bottom w:val="none" w:sz="0" w:space="0" w:color="auto"/>
        <w:right w:val="none" w:sz="0" w:space="0" w:color="auto"/>
      </w:divBdr>
      <w:divsChild>
        <w:div w:id="546258929">
          <w:marLeft w:val="547"/>
          <w:marRight w:val="0"/>
          <w:marTop w:val="154"/>
          <w:marBottom w:val="0"/>
          <w:divBdr>
            <w:top w:val="none" w:sz="0" w:space="0" w:color="auto"/>
            <w:left w:val="none" w:sz="0" w:space="0" w:color="auto"/>
            <w:bottom w:val="none" w:sz="0" w:space="0" w:color="auto"/>
            <w:right w:val="none" w:sz="0" w:space="0" w:color="auto"/>
          </w:divBdr>
        </w:div>
        <w:div w:id="765732244">
          <w:marLeft w:val="547"/>
          <w:marRight w:val="0"/>
          <w:marTop w:val="154"/>
          <w:marBottom w:val="0"/>
          <w:divBdr>
            <w:top w:val="none" w:sz="0" w:space="0" w:color="auto"/>
            <w:left w:val="none" w:sz="0" w:space="0" w:color="auto"/>
            <w:bottom w:val="none" w:sz="0" w:space="0" w:color="auto"/>
            <w:right w:val="none" w:sz="0" w:space="0" w:color="auto"/>
          </w:divBdr>
        </w:div>
      </w:divsChild>
    </w:div>
    <w:div w:id="2069958717">
      <w:bodyDiv w:val="1"/>
      <w:marLeft w:val="0"/>
      <w:marRight w:val="0"/>
      <w:marTop w:val="0"/>
      <w:marBottom w:val="0"/>
      <w:divBdr>
        <w:top w:val="none" w:sz="0" w:space="0" w:color="auto"/>
        <w:left w:val="none" w:sz="0" w:space="0" w:color="auto"/>
        <w:bottom w:val="none" w:sz="0" w:space="0" w:color="auto"/>
        <w:right w:val="none" w:sz="0" w:space="0" w:color="auto"/>
      </w:divBdr>
    </w:div>
    <w:div w:id="2111929227">
      <w:bodyDiv w:val="1"/>
      <w:marLeft w:val="0"/>
      <w:marRight w:val="0"/>
      <w:marTop w:val="0"/>
      <w:marBottom w:val="0"/>
      <w:divBdr>
        <w:top w:val="none" w:sz="0" w:space="0" w:color="auto"/>
        <w:left w:val="none" w:sz="0" w:space="0" w:color="auto"/>
        <w:bottom w:val="none" w:sz="0" w:space="0" w:color="auto"/>
        <w:right w:val="none" w:sz="0" w:space="0" w:color="auto"/>
      </w:divBdr>
      <w:divsChild>
        <w:div w:id="47776970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75BC51050BA24B88CCD29ED87AF24B"/>
        <w:category>
          <w:name w:val="General"/>
          <w:gallery w:val="placeholder"/>
        </w:category>
        <w:types>
          <w:type w:val="bbPlcHdr"/>
        </w:types>
        <w:behaviors>
          <w:behavior w:val="content"/>
        </w:behaviors>
        <w:guid w:val="{2B9CB861-DBD5-0448-90E1-B990E58ACB19}"/>
      </w:docPartPr>
      <w:docPartBody>
        <w:p w:rsidR="00502E88" w:rsidRDefault="00502E88" w:rsidP="00502E88">
          <w:pPr>
            <w:pStyle w:val="9475BC51050BA24B88CCD29ED87AF24B"/>
          </w:pPr>
          <w:r>
            <w:t>[Type text]</w:t>
          </w:r>
        </w:p>
      </w:docPartBody>
    </w:docPart>
    <w:docPart>
      <w:docPartPr>
        <w:name w:val="EFE03B8A2786794D96AB0143D0D33D77"/>
        <w:category>
          <w:name w:val="General"/>
          <w:gallery w:val="placeholder"/>
        </w:category>
        <w:types>
          <w:type w:val="bbPlcHdr"/>
        </w:types>
        <w:behaviors>
          <w:behavior w:val="content"/>
        </w:behaviors>
        <w:guid w:val="{4F5F4D8A-831E-DB47-B6AD-A3ECCBD91129}"/>
      </w:docPartPr>
      <w:docPartBody>
        <w:p w:rsidR="00502E88" w:rsidRDefault="00502E88" w:rsidP="00502E88">
          <w:pPr>
            <w:pStyle w:val="EFE03B8A2786794D96AB0143D0D33D77"/>
          </w:pPr>
          <w:r>
            <w:t>[Type text]</w:t>
          </w:r>
        </w:p>
      </w:docPartBody>
    </w:docPart>
    <w:docPart>
      <w:docPartPr>
        <w:name w:val="0FD590C73ECD62478C10A057C6814E19"/>
        <w:category>
          <w:name w:val="General"/>
          <w:gallery w:val="placeholder"/>
        </w:category>
        <w:types>
          <w:type w:val="bbPlcHdr"/>
        </w:types>
        <w:behaviors>
          <w:behavior w:val="content"/>
        </w:behaviors>
        <w:guid w:val="{404D78B5-52F0-7846-9475-A1A463E7C0ED}"/>
      </w:docPartPr>
      <w:docPartBody>
        <w:p w:rsidR="00502E88" w:rsidRDefault="00502E88" w:rsidP="00502E88">
          <w:pPr>
            <w:pStyle w:val="0FD590C73ECD62478C10A057C6814E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02E88"/>
    <w:rsid w:val="00024484"/>
    <w:rsid w:val="001C1BAB"/>
    <w:rsid w:val="00225983"/>
    <w:rsid w:val="002A3D27"/>
    <w:rsid w:val="003116FC"/>
    <w:rsid w:val="00381DED"/>
    <w:rsid w:val="00397F54"/>
    <w:rsid w:val="00446F27"/>
    <w:rsid w:val="004A0005"/>
    <w:rsid w:val="00502E88"/>
    <w:rsid w:val="00562A2D"/>
    <w:rsid w:val="005B4C01"/>
    <w:rsid w:val="00610A92"/>
    <w:rsid w:val="00666B4D"/>
    <w:rsid w:val="00674430"/>
    <w:rsid w:val="006A5C8D"/>
    <w:rsid w:val="006E0613"/>
    <w:rsid w:val="006E3E01"/>
    <w:rsid w:val="00A06D48"/>
    <w:rsid w:val="00A306D0"/>
    <w:rsid w:val="00AD3C13"/>
    <w:rsid w:val="00B6116E"/>
    <w:rsid w:val="00B63589"/>
    <w:rsid w:val="00B813B3"/>
    <w:rsid w:val="00B8334C"/>
    <w:rsid w:val="00CA53DF"/>
    <w:rsid w:val="00D95DBF"/>
    <w:rsid w:val="00DC3470"/>
    <w:rsid w:val="00DC4545"/>
    <w:rsid w:val="00E826D6"/>
    <w:rsid w:val="00EE6F22"/>
    <w:rsid w:val="00F56398"/>
    <w:rsid w:val="00F7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175795C7ADCF4983ACB49231645B57">
    <w:name w:val="E0175795C7ADCF4983ACB49231645B57"/>
    <w:rsid w:val="00502E88"/>
  </w:style>
  <w:style w:type="paragraph" w:customStyle="1" w:styleId="0EC7E55828349E4CBCDBF52B269D9E94">
    <w:name w:val="0EC7E55828349E4CBCDBF52B269D9E94"/>
    <w:rsid w:val="00502E88"/>
  </w:style>
  <w:style w:type="paragraph" w:customStyle="1" w:styleId="9475BC51050BA24B88CCD29ED87AF24B">
    <w:name w:val="9475BC51050BA24B88CCD29ED87AF24B"/>
    <w:rsid w:val="00502E88"/>
  </w:style>
  <w:style w:type="paragraph" w:customStyle="1" w:styleId="EFE03B8A2786794D96AB0143D0D33D77">
    <w:name w:val="EFE03B8A2786794D96AB0143D0D33D77"/>
    <w:rsid w:val="00502E88"/>
  </w:style>
  <w:style w:type="paragraph" w:customStyle="1" w:styleId="0FD590C73ECD62478C10A057C6814E19">
    <w:name w:val="0FD590C73ECD62478C10A057C6814E19"/>
    <w:rsid w:val="00502E88"/>
  </w:style>
  <w:style w:type="paragraph" w:customStyle="1" w:styleId="E2D73AA3DE1ECF40A30E8334355B58B2">
    <w:name w:val="E2D73AA3DE1ECF40A30E8334355B58B2"/>
    <w:rsid w:val="00502E88"/>
  </w:style>
  <w:style w:type="paragraph" w:customStyle="1" w:styleId="40396EE7A7A6BB489FC9127A0C2F802A">
    <w:name w:val="40396EE7A7A6BB489FC9127A0C2F802A"/>
    <w:rsid w:val="00502E88"/>
  </w:style>
  <w:style w:type="paragraph" w:customStyle="1" w:styleId="B875127C2832D742A98920767E13E66F">
    <w:name w:val="B875127C2832D742A98920767E13E66F"/>
    <w:rsid w:val="00502E88"/>
  </w:style>
  <w:style w:type="paragraph" w:customStyle="1" w:styleId="B68A19BE01A742328742E02CE66C7712">
    <w:name w:val="B68A19BE01A742328742E02CE66C7712"/>
    <w:rsid w:val="006E0613"/>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112</Value>
      <Value>10</Value>
      <Value>3</Value>
      <Value>36</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cluster</TermName>
          <TermId xmlns="http://schemas.microsoft.com/office/infopath/2007/PartnerControls">c6728ca9-ccbf-4839-8f25-8beaed3f3e40</TermId>
        </TermInfo>
        <TermInfo xmlns="http://schemas.microsoft.com/office/infopath/2007/PartnerControls">
          <TermName xmlns="http://schemas.microsoft.com/office/infopath/2007/PartnerControls">GNC</TermName>
          <TermId xmlns="http://schemas.microsoft.com/office/infopath/2007/PartnerControls">82a4199d-9c93-4d57-833f-59195f986fba</TermId>
        </TermInfo>
      </Terms>
    </TaxKeywordTaxHTField>
    <CategoryDescription xmlns="http://schemas.microsoft.com/sharepoint.v3"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Strategies, frameworks, concept notes (non-regulatory)</TermName>
          <TermId xmlns="http://schemas.microsoft.com/office/infopath/2007/PartnerControls">81b48963-21a5-4e66-b53c-db20bbd36b60</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EMOPSGCCU-1435067120-18700</_dlc_DocId>
    <_dlc_DocIdUrl xmlns="5858627f-d058-4b92-9b52-677b5fd7d454">
      <Url>https://unicef.sharepoint.com/teams/EMOPS-GCCU/_layouts/15/DocIdRedir.aspx?ID=EMOPSGCCU-1435067120-18700</Url>
      <Description>EMOPSGCCU-1435067120-18700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9B273-6D33-485E-9650-683932EB22C1}">
  <ds:schemaRefs>
    <ds:schemaRef ds:uri="http://schemas.microsoft.com/office/2006/metadata/customXsn"/>
  </ds:schemaRefs>
</ds:datastoreItem>
</file>

<file path=customXml/itemProps2.xml><?xml version="1.0" encoding="utf-8"?>
<ds:datastoreItem xmlns:ds="http://schemas.openxmlformats.org/officeDocument/2006/customXml" ds:itemID="{79DE9A79-5483-45CB-A793-724DAEEE2031}">
  <ds:schemaRefs>
    <ds:schemaRef ds:uri="Microsoft.SharePoint.Taxonomy.ContentTypeSync"/>
  </ds:schemaRefs>
</ds:datastoreItem>
</file>

<file path=customXml/itemProps3.xml><?xml version="1.0" encoding="utf-8"?>
<ds:datastoreItem xmlns:ds="http://schemas.openxmlformats.org/officeDocument/2006/customXml" ds:itemID="{210566DB-DEB8-49C3-82C8-33D02ED924D7}">
  <ds:schemaRefs>
    <ds:schemaRef ds:uri="http://schemas.microsoft.com/sharepoint/events"/>
  </ds:schemaRefs>
</ds:datastoreItem>
</file>

<file path=customXml/itemProps4.xml><?xml version="1.0" encoding="utf-8"?>
<ds:datastoreItem xmlns:ds="http://schemas.openxmlformats.org/officeDocument/2006/customXml" ds:itemID="{F43D04FB-BB71-4CD3-8763-698576863F6B}">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5.xml><?xml version="1.0" encoding="utf-8"?>
<ds:datastoreItem xmlns:ds="http://schemas.openxmlformats.org/officeDocument/2006/customXml" ds:itemID="{6CAA100A-B2EF-4177-8543-DAB540070C83}">
  <ds:schemaRefs>
    <ds:schemaRef ds:uri="http://schemas.microsoft.com/sharepoint/v3/contenttype/forms"/>
  </ds:schemaRefs>
</ds:datastoreItem>
</file>

<file path=customXml/itemProps6.xml><?xml version="1.0" encoding="utf-8"?>
<ds:datastoreItem xmlns:ds="http://schemas.openxmlformats.org/officeDocument/2006/customXml" ds:itemID="{713589F2-7AA8-4EFF-A0FC-46E1BB2CA7F0}"/>
</file>

<file path=customXml/itemProps7.xml><?xml version="1.0" encoding="utf-8"?>
<ds:datastoreItem xmlns:ds="http://schemas.openxmlformats.org/officeDocument/2006/customXml" ds:itemID="{C82DBB2C-D4DB-4B00-A58A-FBA4F4B8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Orchison</dc:creator>
  <cp:keywords>cluster; GNC</cp:keywords>
  <cp:lastModifiedBy>Diogo Loureiro Jurema</cp:lastModifiedBy>
  <cp:revision>14</cp:revision>
  <cp:lastPrinted>2018-02-07T09:02:00Z</cp:lastPrinted>
  <dcterms:created xsi:type="dcterms:W3CDTF">2018-09-05T07:14:00Z</dcterms:created>
  <dcterms:modified xsi:type="dcterms:W3CDTF">2019-10-17T13:24:00Z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112;#cluster|c6728ca9-ccbf-4839-8f25-8beaed3f3e40;#133;#GNC|82a4199d-9c93-4d57-833f-59195f986fba</vt:lpwstr>
  </property>
  <property fmtid="{D5CDD505-2E9C-101B-9397-08002B2CF9AE}" pid="5" name="Topic">
    <vt:lpwstr>10;#Nutrition Humanitarian Cluster, Coordination|414c5639-61e6-4b56-aaa5-511cdacc25c2</vt:lpwstr>
  </property>
  <property fmtid="{D5CDD505-2E9C-101B-9397-08002B2CF9AE}" pid="6" name="DocumentType">
    <vt:lpwstr>36;#Strategies, frameworks, concept notes (non-regulatory)|81b48963-21a5-4e66-b53c-db20bbd36b60</vt:lpwstr>
  </property>
  <property fmtid="{D5CDD505-2E9C-101B-9397-08002B2CF9AE}" pid="7" name="GeographicScope">
    <vt:lpwstr/>
  </property>
  <property fmtid="{D5CDD505-2E9C-101B-9397-08002B2CF9AE}" pid="8" name="_dlc_DocIdItemGuid">
    <vt:lpwstr>88d1c05c-02c2-42d5-8140-31e61adf0433</vt:lpwstr>
  </property>
</Properties>
</file>