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AA59" w14:textId="77777777" w:rsidR="007B0373" w:rsidRPr="007B0373" w:rsidRDefault="007B0373" w:rsidP="007B0373">
      <w:pPr>
        <w:jc w:val="center"/>
        <w:rPr>
          <w:b/>
          <w:bCs/>
          <w:sz w:val="28"/>
          <w:szCs w:val="28"/>
        </w:rPr>
      </w:pPr>
      <w:r w:rsidRPr="007B0373">
        <w:rPr>
          <w:b/>
          <w:bCs/>
          <w:sz w:val="28"/>
          <w:szCs w:val="28"/>
        </w:rPr>
        <w:t xml:space="preserve">Integrated </w:t>
      </w:r>
      <w:r w:rsidR="00201BB1">
        <w:rPr>
          <w:b/>
          <w:bCs/>
          <w:sz w:val="28"/>
          <w:szCs w:val="28"/>
        </w:rPr>
        <w:t>Inter-Cluster Training Package</w:t>
      </w:r>
      <w:r w:rsidR="003E1CBC">
        <w:rPr>
          <w:b/>
          <w:bCs/>
          <w:sz w:val="28"/>
          <w:szCs w:val="28"/>
        </w:rPr>
        <w:t xml:space="preserve"> for Nutrition Outcomes</w:t>
      </w:r>
    </w:p>
    <w:p w14:paraId="12ABEFB4" w14:textId="77777777" w:rsidR="007B0373" w:rsidRPr="00890436" w:rsidRDefault="007B0373" w:rsidP="007B0373">
      <w:pPr>
        <w:jc w:val="center"/>
        <w:rPr>
          <w:b/>
          <w:bCs/>
          <w:i/>
        </w:rPr>
      </w:pPr>
      <w:r w:rsidRPr="00890436">
        <w:rPr>
          <w:b/>
          <w:bCs/>
          <w:i/>
        </w:rPr>
        <w:t>{Insert place and date of training}</w:t>
      </w:r>
    </w:p>
    <w:p w14:paraId="63004468" w14:textId="77777777" w:rsidR="00604277" w:rsidRPr="00604277" w:rsidRDefault="006770A1" w:rsidP="00604277">
      <w:pPr>
        <w:jc w:val="center"/>
        <w:rPr>
          <w:b/>
          <w:bCs/>
        </w:rPr>
      </w:pPr>
      <w:r>
        <w:rPr>
          <w:b/>
          <w:bCs/>
        </w:rPr>
        <w:t xml:space="preserve">Final </w:t>
      </w:r>
      <w:r w:rsidR="00604277">
        <w:rPr>
          <w:b/>
          <w:bCs/>
        </w:rPr>
        <w:t>Training</w:t>
      </w:r>
      <w:r w:rsidR="00604277" w:rsidRPr="00604277">
        <w:rPr>
          <w:b/>
          <w:bCs/>
        </w:rPr>
        <w:t xml:space="preserve"> Evaluation</w:t>
      </w:r>
    </w:p>
    <w:p w14:paraId="672A6659" w14:textId="77777777" w:rsidR="00AE0DFC" w:rsidRDefault="00AE0DFC">
      <w:pPr>
        <w:jc w:val="center"/>
        <w:rPr>
          <w:b/>
          <w:bCs/>
          <w:color w:val="FFFFFF"/>
          <w:lang w:val="en-GB"/>
        </w:rPr>
      </w:pPr>
    </w:p>
    <w:p w14:paraId="758E6C8E" w14:textId="77777777" w:rsidR="00604277" w:rsidRPr="00604277" w:rsidRDefault="00604277" w:rsidP="00604277">
      <w:pPr>
        <w:rPr>
          <w:bCs/>
        </w:rPr>
      </w:pPr>
      <w:r w:rsidRPr="00604277">
        <w:rPr>
          <w:bCs/>
        </w:rPr>
        <w:t>Dear Participant, your feedback is very important to impro</w:t>
      </w:r>
      <w:bookmarkStart w:id="0" w:name="_GoBack"/>
      <w:bookmarkEnd w:id="0"/>
      <w:r w:rsidRPr="00604277">
        <w:rPr>
          <w:bCs/>
        </w:rPr>
        <w:t xml:space="preserve">ve </w:t>
      </w:r>
      <w:r w:rsidR="007B0373">
        <w:rPr>
          <w:bCs/>
        </w:rPr>
        <w:t xml:space="preserve">this </w:t>
      </w:r>
      <w:r w:rsidRPr="00604277">
        <w:rPr>
          <w:bCs/>
        </w:rPr>
        <w:t xml:space="preserve">training package. Thank you for </w:t>
      </w:r>
      <w:r w:rsidR="006770A1">
        <w:rPr>
          <w:bCs/>
        </w:rPr>
        <w:t>taking the time to fill out this final training</w:t>
      </w:r>
      <w:r w:rsidRPr="00604277">
        <w:rPr>
          <w:bCs/>
        </w:rPr>
        <w:t xml:space="preserve"> evaluation and for giving us your ideas and honest feedback. Thank you.</w:t>
      </w:r>
    </w:p>
    <w:p w14:paraId="0A37501D" w14:textId="77777777" w:rsidR="00604277" w:rsidRPr="00604277" w:rsidRDefault="00604277" w:rsidP="00604277">
      <w:pPr>
        <w:rPr>
          <w:bCs/>
        </w:rPr>
      </w:pPr>
    </w:p>
    <w:p w14:paraId="7D5E2126" w14:textId="77777777" w:rsidR="00604277" w:rsidRPr="00604277" w:rsidRDefault="00604277" w:rsidP="00604277">
      <w:r w:rsidRPr="00604277">
        <w:rPr>
          <w:bCs/>
        </w:rPr>
        <w:t>Please tell us the sector that you work in: -----------------------</w:t>
      </w:r>
    </w:p>
    <w:p w14:paraId="5DAB6C7B" w14:textId="77777777" w:rsidR="00604277" w:rsidRPr="00604277" w:rsidRDefault="00604277" w:rsidP="00604277">
      <w:pPr>
        <w:rPr>
          <w:b/>
          <w:bCs/>
          <w:color w:val="FFFFFF"/>
          <w:lang w:val="en-GB"/>
        </w:rPr>
      </w:pPr>
    </w:p>
    <w:p w14:paraId="23F202ED" w14:textId="77777777" w:rsidR="00AE0DFC" w:rsidRPr="00604277" w:rsidRDefault="00604277">
      <w:pPr>
        <w:rPr>
          <w:u w:val="single"/>
          <w:lang w:val="en-GB"/>
        </w:rPr>
      </w:pPr>
      <w:r>
        <w:rPr>
          <w:b/>
          <w:bCs/>
          <w:u w:val="single"/>
          <w:lang w:val="en-GB"/>
        </w:rPr>
        <w:t>Training</w:t>
      </w:r>
      <w:r w:rsidR="00AE0DFC" w:rsidRPr="00604277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G</w:t>
      </w:r>
      <w:r w:rsidR="00AE0DFC" w:rsidRPr="00604277">
        <w:rPr>
          <w:b/>
          <w:bCs/>
          <w:u w:val="single"/>
          <w:lang w:val="en-GB"/>
        </w:rPr>
        <w:t>oal:</w:t>
      </w:r>
      <w:r w:rsidR="00AE0DFC" w:rsidRPr="00604277">
        <w:rPr>
          <w:u w:val="single"/>
          <w:lang w:val="en-GB"/>
        </w:rPr>
        <w:t xml:space="preserve"> </w:t>
      </w:r>
    </w:p>
    <w:p w14:paraId="11F41433" w14:textId="77777777" w:rsidR="00AE0DFC" w:rsidRPr="00604277" w:rsidRDefault="00AE0DFC">
      <w:pPr>
        <w:rPr>
          <w:lang w:val="en-GB"/>
        </w:rPr>
      </w:pPr>
      <w:r w:rsidRPr="00604277">
        <w:rPr>
          <w:lang w:val="en-GB"/>
        </w:rPr>
        <w:t xml:space="preserve">The overall goal of the </w:t>
      </w:r>
      <w:r w:rsidR="00604277">
        <w:rPr>
          <w:lang w:val="en-GB"/>
        </w:rPr>
        <w:t>training</w:t>
      </w:r>
      <w:r w:rsidRPr="00604277">
        <w:rPr>
          <w:lang w:val="en-GB"/>
        </w:rPr>
        <w:t xml:space="preserve"> was to </w:t>
      </w:r>
      <w:r w:rsidR="00604277">
        <w:rPr>
          <w:lang w:val="en-GB"/>
        </w:rPr>
        <w:t>introduce</w:t>
      </w:r>
      <w:r w:rsidRPr="00604277">
        <w:rPr>
          <w:lang w:val="en-GB"/>
        </w:rPr>
        <w:t xml:space="preserve"> participants to </w:t>
      </w:r>
      <w:r w:rsidR="00604277">
        <w:rPr>
          <w:lang w:val="en-GB"/>
        </w:rPr>
        <w:t>integrated programming for better nutrition outcomes.</w:t>
      </w:r>
    </w:p>
    <w:p w14:paraId="02EB378F" w14:textId="77777777" w:rsidR="00AE0DFC" w:rsidRPr="00604277" w:rsidRDefault="00AE0DFC">
      <w:pPr>
        <w:rPr>
          <w:i/>
          <w:iCs/>
          <w:lang w:val="en-GB"/>
        </w:rPr>
      </w:pPr>
    </w:p>
    <w:p w14:paraId="3490C7AE" w14:textId="77777777" w:rsidR="00AE0DFC" w:rsidRPr="00604277" w:rsidRDefault="00AE0DFC">
      <w:pPr>
        <w:rPr>
          <w:lang w:val="en-GB"/>
        </w:rPr>
      </w:pPr>
      <w:r w:rsidRPr="00604277">
        <w:rPr>
          <w:i/>
          <w:iCs/>
          <w:lang w:val="en-GB"/>
        </w:rPr>
        <w:t>Please tick the box that in your opinion corresponds best.</w:t>
      </w:r>
      <w:r w:rsidRPr="00604277">
        <w:rPr>
          <w:lang w:val="en-GB"/>
        </w:rPr>
        <w:t xml:space="preserve"> 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00"/>
        <w:gridCol w:w="468"/>
        <w:gridCol w:w="1005"/>
        <w:gridCol w:w="723"/>
        <w:gridCol w:w="774"/>
        <w:gridCol w:w="954"/>
        <w:gridCol w:w="520"/>
        <w:gridCol w:w="1208"/>
        <w:gridCol w:w="266"/>
        <w:gridCol w:w="1462"/>
      </w:tblGrid>
      <w:tr w:rsidR="005C27C9" w:rsidRPr="00604277" w14:paraId="38CFD376" w14:textId="77777777" w:rsidTr="005365BB">
        <w:trPr>
          <w:trHeight w:val="20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05A809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4DDA81" w14:textId="77777777" w:rsidR="005C27C9" w:rsidRPr="00604277" w:rsidRDefault="005C27C9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Strongly agree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6EECFE" w14:textId="77777777" w:rsidR="005C27C9" w:rsidRPr="00604277" w:rsidRDefault="005C27C9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Agree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D9E50B" w14:textId="77777777" w:rsidR="005C27C9" w:rsidRPr="00604277" w:rsidRDefault="005C27C9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Disagree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696F2" w14:textId="77777777" w:rsidR="005C27C9" w:rsidRPr="00604277" w:rsidRDefault="005C27C9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Strongly disagree</w:t>
            </w:r>
          </w:p>
        </w:tc>
      </w:tr>
      <w:tr w:rsidR="005C27C9" w:rsidRPr="00604277" w14:paraId="513587D4" w14:textId="77777777" w:rsidTr="005365BB">
        <w:trPr>
          <w:trHeight w:val="20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84D6F6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I think the </w:t>
            </w:r>
            <w:r>
              <w:rPr>
                <w:lang w:val="en-GB"/>
              </w:rPr>
              <w:t>training</w:t>
            </w:r>
            <w:r w:rsidRPr="00604277">
              <w:rPr>
                <w:lang w:val="en-GB"/>
              </w:rPr>
              <w:t xml:space="preserve"> met the main goal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39BBE3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C8F396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A3D3EC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940D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189B9FA3" w14:textId="77777777" w:rsidTr="005365BB">
        <w:trPr>
          <w:trHeight w:val="20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D2D22B5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I think there was enough time allocated for this </w:t>
            </w:r>
            <w:r>
              <w:rPr>
                <w:lang w:val="en-GB"/>
              </w:rPr>
              <w:t>training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E27B00A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0061E4C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4EAFD9C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4D5A5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3CB4E697" w14:textId="77777777" w:rsidTr="00604277">
        <w:trPr>
          <w:gridAfter w:val="1"/>
          <w:wAfter w:w="1462" w:type="dxa"/>
          <w:trHeight w:val="1210"/>
        </w:trPr>
        <w:tc>
          <w:tcPr>
            <w:tcW w:w="2700" w:type="dxa"/>
            <w:tcBorders>
              <w:top w:val="single" w:sz="4" w:space="0" w:color="auto"/>
            </w:tcBorders>
          </w:tcPr>
          <w:p w14:paraId="7D5409AA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>Comments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</w:tcPr>
          <w:p w14:paraId="3DEEC669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</w:tcPr>
          <w:p w14:paraId="3656B9AB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14:paraId="45FB0818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14:paraId="049F31CB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</w:tbl>
    <w:p w14:paraId="53128261" w14:textId="77777777" w:rsidR="005365BB" w:rsidRDefault="005365BB">
      <w:pPr>
        <w:rPr>
          <w:i/>
          <w:iCs/>
          <w:lang w:val="en-GB"/>
        </w:rPr>
      </w:pPr>
    </w:p>
    <w:p w14:paraId="62486C05" w14:textId="77777777" w:rsidR="005365BB" w:rsidRDefault="005365BB">
      <w:pPr>
        <w:rPr>
          <w:i/>
          <w:iCs/>
          <w:lang w:val="en-GB"/>
        </w:rPr>
      </w:pPr>
    </w:p>
    <w:p w14:paraId="4101652C" w14:textId="77777777" w:rsidR="00630880" w:rsidRDefault="00630880">
      <w:pPr>
        <w:rPr>
          <w:i/>
          <w:iCs/>
          <w:lang w:val="en-GB"/>
        </w:rPr>
      </w:pPr>
    </w:p>
    <w:p w14:paraId="2216267B" w14:textId="77777777" w:rsidR="00AE0DFC" w:rsidRPr="00604277" w:rsidRDefault="00AE0DFC">
      <w:pPr>
        <w:rPr>
          <w:i/>
          <w:iCs/>
          <w:lang w:val="en-GB"/>
        </w:rPr>
      </w:pPr>
      <w:r w:rsidRPr="00604277">
        <w:rPr>
          <w:i/>
          <w:iCs/>
          <w:lang w:val="en-GB"/>
        </w:rPr>
        <w:t>In each case, please tick the box that in your opinion corresponds best.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7"/>
        <w:gridCol w:w="1584"/>
        <w:gridCol w:w="1584"/>
        <w:gridCol w:w="1584"/>
        <w:gridCol w:w="1584"/>
      </w:tblGrid>
      <w:tr w:rsidR="00604277" w:rsidRPr="00604277" w14:paraId="655CEFA5" w14:textId="77777777" w:rsidTr="00604277">
        <w:trPr>
          <w:trHeight w:val="576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518714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Teaching methods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CFD894" w14:textId="77777777" w:rsidR="00604277" w:rsidRPr="00604277" w:rsidRDefault="00604277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Strongly agree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87EDAD" w14:textId="77777777" w:rsidR="00604277" w:rsidRPr="00604277" w:rsidRDefault="00604277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Agree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4EB9F5" w14:textId="77777777" w:rsidR="00604277" w:rsidRPr="00604277" w:rsidRDefault="00604277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Disagree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130D2" w14:textId="77777777" w:rsidR="00604277" w:rsidRPr="00604277" w:rsidRDefault="00604277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Strongly disagree</w:t>
            </w:r>
          </w:p>
        </w:tc>
      </w:tr>
      <w:tr w:rsidR="00604277" w:rsidRPr="00604277" w14:paraId="2551E061" w14:textId="77777777" w:rsidTr="005365BB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A337C0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There were enough practical exercises included in the </w:t>
            </w:r>
            <w:r>
              <w:rPr>
                <w:lang w:val="en-GB"/>
              </w:rPr>
              <w:t>training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99056E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99C43A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DBEF00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1D779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2BC075DD" w14:textId="77777777" w:rsidTr="005365BB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35E778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>There were enough real-life examples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F2D8B6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B78278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C39945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CB0E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7E694134" w14:textId="77777777" w:rsidTr="005365BB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A21E95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>The teaching methods were appropriate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CE0A41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EBF3C5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98A12B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6DB82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2EECCFA0" w14:textId="77777777" w:rsidTr="005365BB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6BE0D2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>I was able to share my experiences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97CC1D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0FFD37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699379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9F23F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688D00B1" w14:textId="77777777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415F11" w14:textId="77777777" w:rsidR="00604277" w:rsidRPr="00604277" w:rsidRDefault="00604277" w:rsidP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I received answers for my questions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72F646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CE6F91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CDCEAD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E253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4D543F54" w14:textId="77777777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0650E91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>I felt my input was valued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3DE523C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2E56223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7547A01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3CB0F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2336B5CC" w14:textId="77777777" w:rsidTr="00630880">
        <w:trPr>
          <w:trHeight w:val="2160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06E5450A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lastRenderedPageBreak/>
              <w:t>Comments: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7459315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537F28F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DFB9E20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0DF9E56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209857A2" w14:textId="77777777" w:rsidTr="00630880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0CF293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Organization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B115B8" w14:textId="77777777" w:rsidR="00604277" w:rsidRPr="00604277" w:rsidRDefault="00604277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Strongly agree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0BD8C1" w14:textId="77777777" w:rsidR="00604277" w:rsidRPr="00604277" w:rsidRDefault="00604277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Agree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062D53" w14:textId="77777777" w:rsidR="00604277" w:rsidRPr="00604277" w:rsidRDefault="00604277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Disagree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99809" w14:textId="77777777" w:rsidR="00604277" w:rsidRPr="00604277" w:rsidRDefault="00604277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Strongly disagree</w:t>
            </w:r>
          </w:p>
        </w:tc>
      </w:tr>
      <w:tr w:rsidR="00604277" w:rsidRPr="00604277" w14:paraId="380C5507" w14:textId="77777777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49B23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training</w:t>
            </w:r>
            <w:r w:rsidRPr="00604277">
              <w:rPr>
                <w:lang w:val="en-GB"/>
              </w:rPr>
              <w:t xml:space="preserve"> was well organized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E871BC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4A5D23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610EB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05D2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46F01882" w14:textId="77777777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1EF28A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>The main training room was appropriate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3F29E8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7B4B86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0FF5F2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0AD66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253D676A" w14:textId="77777777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3C26EA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>Meals/snacks were satisfactory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829076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A226A1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AD93B2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4B5B7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392BD2B3" w14:textId="77777777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C13E5F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I was given all necessary information before joining the </w:t>
            </w:r>
            <w:r>
              <w:rPr>
                <w:lang w:val="en-GB"/>
              </w:rPr>
              <w:t>training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204FF1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BF0D7D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62F1B3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2C34E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604277" w:rsidRPr="00604277" w14:paraId="6CDA0D02" w14:textId="77777777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3FBEEE" w14:textId="77777777" w:rsidR="00604277" w:rsidRPr="00604277" w:rsidRDefault="00604277">
            <w:pPr>
              <w:rPr>
                <w:lang w:val="en-GB"/>
              </w:rPr>
            </w:pPr>
            <w:r w:rsidRPr="00604277">
              <w:rPr>
                <w:lang w:val="en-GB"/>
              </w:rPr>
              <w:t>Comments: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A4E5D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219836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FEF7D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DBDC" w14:textId="77777777" w:rsidR="00604277" w:rsidRPr="00604277" w:rsidRDefault="00604277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</w:tbl>
    <w:p w14:paraId="769D0D3C" w14:textId="77777777" w:rsidR="00AE0DFC" w:rsidRPr="00604277" w:rsidRDefault="00AE0DFC">
      <w:pPr>
        <w:overflowPunct/>
        <w:autoSpaceDE w:val="0"/>
        <w:autoSpaceDN w:val="0"/>
        <w:rPr>
          <w:b/>
          <w:bCs/>
          <w:lang w:val="en-GB"/>
        </w:rPr>
      </w:pPr>
    </w:p>
    <w:p w14:paraId="54CD245A" w14:textId="77777777" w:rsidR="00AE0DFC" w:rsidRPr="00604277" w:rsidRDefault="00AE0DFC">
      <w:pPr>
        <w:rPr>
          <w:b/>
          <w:bCs/>
          <w:lang w:val="en-GB"/>
        </w:rPr>
      </w:pPr>
    </w:p>
    <w:p w14:paraId="62D49E9F" w14:textId="77777777" w:rsidR="00AE0DFC" w:rsidRPr="00604277" w:rsidRDefault="00AE0DFC">
      <w:pPr>
        <w:rPr>
          <w:i/>
          <w:iCs/>
          <w:lang w:val="en-GB"/>
        </w:rPr>
      </w:pPr>
      <w:r w:rsidRPr="00604277">
        <w:rPr>
          <w:i/>
          <w:iCs/>
          <w:lang w:val="en-GB"/>
        </w:rPr>
        <w:t>In each case, please tick the box that in your opinion corresponds best.</w:t>
      </w:r>
    </w:p>
    <w:tbl>
      <w:tblPr>
        <w:tblW w:w="10656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  <w:gridCol w:w="1584"/>
        <w:gridCol w:w="1584"/>
        <w:gridCol w:w="1584"/>
        <w:gridCol w:w="1584"/>
      </w:tblGrid>
      <w:tr w:rsidR="005C27C9" w:rsidRPr="00604277" w14:paraId="1DFCEF34" w14:textId="77777777" w:rsidTr="005365BB">
        <w:trPr>
          <w:trHeight w:val="57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31BE67" w14:textId="77777777" w:rsidR="005C27C9" w:rsidRPr="00604277" w:rsidRDefault="005C27C9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50D023" w14:textId="77777777" w:rsidR="005C27C9" w:rsidRPr="00604277" w:rsidRDefault="005C27C9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Strongly agree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D8A358" w14:textId="77777777" w:rsidR="005C27C9" w:rsidRPr="00604277" w:rsidRDefault="005C27C9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Agree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DA7A1E" w14:textId="77777777" w:rsidR="005C27C9" w:rsidRPr="00604277" w:rsidRDefault="005C27C9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Disagree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8D9F1" w14:textId="77777777" w:rsidR="005C27C9" w:rsidRPr="00604277" w:rsidRDefault="005C27C9">
            <w:pPr>
              <w:jc w:val="center"/>
              <w:rPr>
                <w:lang w:val="en-GB"/>
              </w:rPr>
            </w:pPr>
            <w:r w:rsidRPr="00604277">
              <w:rPr>
                <w:b/>
                <w:bCs/>
                <w:lang w:val="en-GB"/>
              </w:rPr>
              <w:t>Strongly disagree</w:t>
            </w:r>
          </w:p>
        </w:tc>
      </w:tr>
      <w:tr w:rsidR="005C27C9" w:rsidRPr="00604277" w14:paraId="19A0904A" w14:textId="77777777" w:rsidTr="005365BB">
        <w:trPr>
          <w:trHeight w:val="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7BDE1C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This </w:t>
            </w:r>
            <w:r>
              <w:rPr>
                <w:lang w:val="en-GB"/>
              </w:rPr>
              <w:t>training</w:t>
            </w:r>
            <w:r w:rsidRPr="00604277">
              <w:rPr>
                <w:lang w:val="en-GB"/>
              </w:rPr>
              <w:t xml:space="preserve"> was helpful for me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FEB5B0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D7AA69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96D064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F1C98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0C88C063" w14:textId="77777777" w:rsidTr="005365BB">
        <w:trPr>
          <w:trHeight w:val="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A8DAC8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training</w:t>
            </w:r>
            <w:r w:rsidRPr="00604277">
              <w:rPr>
                <w:lang w:val="en-GB"/>
              </w:rPr>
              <w:t xml:space="preserve"> was at the right level for me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072C0D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A21919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D18F9B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601FE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1B354829" w14:textId="77777777" w:rsidTr="005365BB">
        <w:trPr>
          <w:trHeight w:val="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7F9532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>I will be able to use what I learned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3CABC7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08B5D1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DEB4AB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9C6F4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00BFB8C4" w14:textId="77777777" w:rsidTr="005365BB">
        <w:trPr>
          <w:trHeight w:val="43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B97365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I would recommend this </w:t>
            </w:r>
            <w:r>
              <w:rPr>
                <w:lang w:val="en-GB"/>
              </w:rPr>
              <w:t>training</w:t>
            </w:r>
            <w:r w:rsidRPr="00604277">
              <w:rPr>
                <w:lang w:val="en-GB"/>
              </w:rPr>
              <w:t xml:space="preserve"> to others like me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1F511A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F9C3DC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23141B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1409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7C374C2F" w14:textId="77777777" w:rsidTr="005365BB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291CCD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training</w:t>
            </w:r>
            <w:r w:rsidRPr="00604277">
              <w:rPr>
                <w:lang w:val="en-GB"/>
              </w:rPr>
              <w:t xml:space="preserve"> was a good use of my time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2C75D1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4355AD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965116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4E37C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70443B72" w14:textId="77777777" w:rsidTr="005365BB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824334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>I learned from others in the group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FB30F8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A6542E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41E394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B00AE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6A7B0805" w14:textId="77777777" w:rsidTr="005365BB">
        <w:trPr>
          <w:trHeight w:val="43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81C0C4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training</w:t>
            </w:r>
            <w:r w:rsidRPr="00604277">
              <w:rPr>
                <w:lang w:val="en-GB"/>
              </w:rPr>
              <w:t xml:space="preserve"> was at the right level for the group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C6D796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1831B3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E11D2A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6E5D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33DCD8AD" w14:textId="77777777" w:rsidTr="005365BB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810FDD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 xml:space="preserve">The </w:t>
            </w:r>
            <w:r w:rsidR="0084581E">
              <w:rPr>
                <w:lang w:val="en-GB"/>
              </w:rPr>
              <w:t xml:space="preserve">participants </w:t>
            </w:r>
            <w:r w:rsidRPr="00604277">
              <w:rPr>
                <w:lang w:val="en-GB"/>
              </w:rPr>
              <w:t>group was the right size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E403A5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431CDC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E398E2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87F21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1210B7E8" w14:textId="77777777" w:rsidTr="005365BB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BCF1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>The group had the right range of experience/background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E93A62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4BA73E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B3F2EB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4F5C7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  <w:tr w:rsidR="005C27C9" w:rsidRPr="00604277" w14:paraId="714F97E4" w14:textId="77777777" w:rsidTr="00630880">
        <w:trPr>
          <w:trHeight w:val="14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154A58" w14:textId="77777777" w:rsidR="005C27C9" w:rsidRPr="00604277" w:rsidRDefault="005C27C9">
            <w:pPr>
              <w:rPr>
                <w:lang w:val="en-GB"/>
              </w:rPr>
            </w:pPr>
            <w:r w:rsidRPr="00604277">
              <w:rPr>
                <w:lang w:val="en-GB"/>
              </w:rPr>
              <w:t>Comments: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020A7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7B270A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04CB7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1CD3" w14:textId="77777777" w:rsidR="005C27C9" w:rsidRPr="00604277" w:rsidRDefault="005C27C9">
            <w:pPr>
              <w:overflowPunct/>
              <w:autoSpaceDE w:val="0"/>
              <w:autoSpaceDN w:val="0"/>
              <w:rPr>
                <w:lang w:val="en-GB"/>
              </w:rPr>
            </w:pPr>
          </w:p>
        </w:tc>
      </w:tr>
    </w:tbl>
    <w:p w14:paraId="2A1F701D" w14:textId="77777777" w:rsidR="00AE0DFC" w:rsidRPr="00604277" w:rsidRDefault="00AE0DFC">
      <w:pPr>
        <w:overflowPunct/>
        <w:autoSpaceDE w:val="0"/>
        <w:autoSpaceDN w:val="0"/>
        <w:rPr>
          <w:b/>
          <w:bCs/>
          <w:lang w:val="en-GB"/>
        </w:rPr>
      </w:pPr>
    </w:p>
    <w:p w14:paraId="301DCEBA" w14:textId="77777777" w:rsidR="00AE0DFC" w:rsidRPr="00604277" w:rsidRDefault="00630880">
      <w:pPr>
        <w:rPr>
          <w:lang w:val="en-GB"/>
        </w:rPr>
      </w:pPr>
      <w:r>
        <w:rPr>
          <w:b/>
          <w:bCs/>
          <w:lang w:val="en-GB"/>
        </w:rPr>
        <w:t>Any other comments or feedback you would like to provide us to help improve this training?</w:t>
      </w:r>
    </w:p>
    <w:sectPr w:rsidR="00AE0DFC" w:rsidRPr="00604277" w:rsidSect="00AE0DFC">
      <w:headerReference w:type="default" r:id="rId12"/>
      <w:footerReference w:type="default" r:id="rId13"/>
      <w:pgSz w:w="12240" w:h="15840"/>
      <w:pgMar w:top="1134" w:right="1134" w:bottom="113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A722" w14:textId="77777777" w:rsidR="00C93284" w:rsidRDefault="00C93284" w:rsidP="00AE0DFC">
      <w:r>
        <w:separator/>
      </w:r>
    </w:p>
  </w:endnote>
  <w:endnote w:type="continuationSeparator" w:id="0">
    <w:p w14:paraId="5B95CD12" w14:textId="77777777" w:rsidR="00C93284" w:rsidRDefault="00C93284" w:rsidP="00AE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42A4D8B2" w14:paraId="5F9A3FD5" w14:textId="77777777" w:rsidTr="42A4D8B2">
      <w:tc>
        <w:tcPr>
          <w:tcW w:w="3324" w:type="dxa"/>
        </w:tcPr>
        <w:p w14:paraId="5A356246" w14:textId="243FD143" w:rsidR="42A4D8B2" w:rsidRDefault="42A4D8B2" w:rsidP="42A4D8B2">
          <w:pPr>
            <w:pStyle w:val="Header"/>
            <w:ind w:left="-115"/>
          </w:pPr>
        </w:p>
      </w:tc>
      <w:tc>
        <w:tcPr>
          <w:tcW w:w="3324" w:type="dxa"/>
        </w:tcPr>
        <w:p w14:paraId="7F2D6622" w14:textId="4847C3FB" w:rsidR="42A4D8B2" w:rsidRDefault="42A4D8B2" w:rsidP="42A4D8B2">
          <w:pPr>
            <w:pStyle w:val="Header"/>
            <w:jc w:val="center"/>
          </w:pPr>
        </w:p>
      </w:tc>
      <w:tc>
        <w:tcPr>
          <w:tcW w:w="3324" w:type="dxa"/>
        </w:tcPr>
        <w:p w14:paraId="35FD9DF7" w14:textId="72E8812D" w:rsidR="42A4D8B2" w:rsidRDefault="42A4D8B2" w:rsidP="42A4D8B2">
          <w:pPr>
            <w:pStyle w:val="Header"/>
            <w:ind w:right="-115"/>
            <w:jc w:val="right"/>
          </w:pPr>
        </w:p>
      </w:tc>
    </w:tr>
  </w:tbl>
  <w:p w14:paraId="7B01C8E8" w14:textId="2C38C256" w:rsidR="42A4D8B2" w:rsidRDefault="42A4D8B2" w:rsidP="42A4D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BBB2" w14:textId="77777777" w:rsidR="00C93284" w:rsidRDefault="00C93284" w:rsidP="00AE0DFC">
      <w:r>
        <w:separator/>
      </w:r>
    </w:p>
  </w:footnote>
  <w:footnote w:type="continuationSeparator" w:id="0">
    <w:p w14:paraId="13CB595B" w14:textId="77777777" w:rsidR="00C93284" w:rsidRDefault="00C93284" w:rsidP="00AE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CA41" w14:textId="69834F2D" w:rsidR="00AE0DFC" w:rsidRPr="00A127CB" w:rsidRDefault="00A127CB" w:rsidP="00A127CB">
    <w:pPr>
      <w:pStyle w:val="Header"/>
      <w:jc w:val="center"/>
    </w:pPr>
    <w:r>
      <w:rPr>
        <w:noProof/>
      </w:rPr>
      <w:drawing>
        <wp:inline distT="0" distB="0" distL="0" distR="0" wp14:anchorId="6D8162DD" wp14:editId="01DAD4AA">
          <wp:extent cx="1147314" cy="40379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NC_LOGO_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92" cy="42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E0DFC"/>
    <w:rsid w:val="00201BB1"/>
    <w:rsid w:val="002632A7"/>
    <w:rsid w:val="003238F2"/>
    <w:rsid w:val="00374FE4"/>
    <w:rsid w:val="003E1CBC"/>
    <w:rsid w:val="00466403"/>
    <w:rsid w:val="005365BB"/>
    <w:rsid w:val="00545867"/>
    <w:rsid w:val="005C27C9"/>
    <w:rsid w:val="00604277"/>
    <w:rsid w:val="00630880"/>
    <w:rsid w:val="00642177"/>
    <w:rsid w:val="006770A1"/>
    <w:rsid w:val="00680993"/>
    <w:rsid w:val="006E14F3"/>
    <w:rsid w:val="0077098E"/>
    <w:rsid w:val="00777A68"/>
    <w:rsid w:val="007A4443"/>
    <w:rsid w:val="007B0373"/>
    <w:rsid w:val="0084581E"/>
    <w:rsid w:val="00A127CB"/>
    <w:rsid w:val="00AE0DFC"/>
    <w:rsid w:val="00C93284"/>
    <w:rsid w:val="00D63157"/>
    <w:rsid w:val="00EC50A4"/>
    <w:rsid w:val="42A4D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9C429"/>
  <w15:docId w15:val="{895515AA-9529-41A4-8E48-4BA6BB3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443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77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77"/>
    <w:rPr>
      <w:rFonts w:ascii="Times New Roman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81</Value>
      <Value>166</Value>
      <Value>10</Value>
      <Value>4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- General</TermName>
          <TermId xmlns="http://schemas.microsoft.com/office/infopath/2007/PartnerControls">b1c25870-60a5-435f-9a83-ed5f1a11a008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Intercluster</TermName>
          <TermId xmlns="http://schemas.microsoft.com/office/infopath/2007/PartnerControls">f2a967d3-0a03-4cb0-b647-e52cd91e99bb</TermId>
        </TermInfo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 documents</TermName>
          <TermId xmlns="http://schemas.microsoft.com/office/infopath/2007/PartnerControls">5c8aba52-eace-40df-986a-dc8f3346f6ec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EMOPSGCCU-1435067120-18695</_dlc_DocId>
    <_dlc_DocIdUrl xmlns="5858627f-d058-4b92-9b52-677b5fd7d454">
      <Url>https://unicef.sharepoint.com/teams/EMOPS-GCCU/_layouts/15/DocIdRedir.aspx?ID=EMOPSGCCU-1435067120-18695</Url>
      <Description>EMOPSGCCU-1435067120-18695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25E68C-F109-4C84-9EE9-65017CC58B0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3C708EF-E2F8-49A4-90AF-10C5FBE807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.v3"/>
    <ds:schemaRef ds:uri="a438dd15-07ca-4cdc-82a3-f2206b92025e"/>
    <ds:schemaRef ds:uri="5858627f-d058-4b92-9b52-677b5fd7d454"/>
    <ds:schemaRef ds:uri="http://schemas.microsoft.com/office/2006/documentManagement/types"/>
    <ds:schemaRef ds:uri="http://purl.org/dc/terms/"/>
    <ds:schemaRef ds:uri="http://schemas.microsoft.com/sharepoint/v4"/>
    <ds:schemaRef ds:uri="ca283e0b-db31-4043-a2ef-b80661bf08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27D918-50F6-4100-B769-60EAD49EB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17D63-5A37-499E-935C-71D56975903F}"/>
</file>

<file path=customXml/itemProps5.xml><?xml version="1.0" encoding="utf-8"?>
<ds:datastoreItem xmlns:ds="http://schemas.openxmlformats.org/officeDocument/2006/customXml" ds:itemID="{2CE826F8-308A-41A8-BA3C-19E0E963B34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B1963E2-BB77-44B5-83F4-AF65E73768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keywords>Intercluster; GNC</cp:keywords>
  <cp:lastModifiedBy>Diogo Loureiro Jurema</cp:lastModifiedBy>
  <cp:revision>6</cp:revision>
  <dcterms:created xsi:type="dcterms:W3CDTF">2018-08-03T10:58:00Z</dcterms:created>
  <dcterms:modified xsi:type="dcterms:W3CDTF">2019-10-17T13:14:00Z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166;#Intercluster|f2a967d3-0a03-4cb0-b647-e52cd91e99bb;#133;#GNC|82a4199d-9c93-4d57-833f-59195f986fba</vt:lpwstr>
  </property>
  <property fmtid="{D5CDD505-2E9C-101B-9397-08002B2CF9AE}" pid="5" name="Topic">
    <vt:lpwstr>10;#Nutrition Humanitarian Cluster, Coordination|414c5639-61e6-4b56-aaa5-511cdacc25c2;#81;#Nutrition - General|b1c25870-60a5-435f-9a83-ed5f1a11a008</vt:lpwstr>
  </property>
  <property fmtid="{D5CDD505-2E9C-101B-9397-08002B2CF9AE}" pid="6" name="DocumentType">
    <vt:lpwstr>4;#Project management documents|5c8aba52-eace-40df-986a-dc8f3346f6ec</vt:lpwstr>
  </property>
  <property fmtid="{D5CDD505-2E9C-101B-9397-08002B2CF9AE}" pid="7" name="GeographicScope">
    <vt:lpwstr/>
  </property>
  <property fmtid="{D5CDD505-2E9C-101B-9397-08002B2CF9AE}" pid="8" name="_dlc_DocIdItemGuid">
    <vt:lpwstr>d44902b3-80e4-41c2-a35b-cace0460326a</vt:lpwstr>
  </property>
</Properties>
</file>