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2414"/>
      </w:tblGrid>
      <w:tr w:rsidR="00B32312" w:rsidRPr="00711024" w14:paraId="420F3A52" w14:textId="77777777" w:rsidTr="00E32985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bookmarkStart w:id="0" w:name="_MacBuGuideStaticData_5973V"/>
          <w:p w14:paraId="77FB1C13" w14:textId="7CF94E04" w:rsidR="00B32312" w:rsidRPr="00FD52AA" w:rsidRDefault="00B32312" w:rsidP="00FF09BE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3" behindDoc="1" locked="1" layoutInCell="1" allowOverlap="1" wp14:anchorId="7D8D7EBC" wp14:editId="5570E126">
                      <wp:simplePos x="0" y="0"/>
                      <wp:positionH relativeFrom="column">
                        <wp:posOffset>-237490</wp:posOffset>
                      </wp:positionH>
                      <wp:positionV relativeFrom="page">
                        <wp:posOffset>-71755</wp:posOffset>
                      </wp:positionV>
                      <wp:extent cx="7019925" cy="59563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9925" cy="595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6B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814C8" w14:textId="77777777" w:rsidR="00BB1889" w:rsidRDefault="00BB18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D7E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8.7pt;margin-top:-5.65pt;width:552.75pt;height:46.9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" fillcolor="#1e6ba4" stroked="f">
                      <v:textbox>
                        <w:txbxContent>
                          <w:p w14:paraId="239814C8" w14:textId="77777777" w:rsidR="00BB1889" w:rsidRDefault="00BB1889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921C48">
              <w:rPr>
                <w:rStyle w:val="Heading2Char"/>
                <w:sz w:val="32"/>
                <w:szCs w:val="32"/>
              </w:rPr>
              <w:t xml:space="preserve">PRELIMINARY SCENARIO </w:t>
            </w:r>
            <w:proofErr w:type="gramStart"/>
            <w:r w:rsidRPr="00921C48">
              <w:rPr>
                <w:rStyle w:val="Heading2Char"/>
                <w:sz w:val="32"/>
                <w:szCs w:val="32"/>
              </w:rPr>
              <w:t>DEFINITION</w:t>
            </w:r>
            <w:r w:rsidRPr="00921C48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Fonts w:ascii="HelveticaNeue-Medium" w:hAnsi="HelveticaNeue-Medium" w:cs="HelveticaNeue-Medium"/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Style w:val="Emphasis"/>
                <w:sz w:val="32"/>
                <w:szCs w:val="32"/>
              </w:rPr>
              <w:t></w:t>
            </w:r>
            <w:proofErr w:type="gramEnd"/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7770EBB3" w14:textId="23C222EB" w:rsidR="00B32312" w:rsidRPr="00FD52AA" w:rsidRDefault="006F37EA" w:rsidP="00FF09BE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  <w:r w:rsidRPr="006F37EA">
              <w:rPr>
                <w:rStyle w:val="Heading2Char"/>
                <w:sz w:val="20"/>
                <w:szCs w:val="32"/>
              </w:rPr>
              <w:t>3.3 HO Myanma</w:t>
            </w:r>
            <w:r>
              <w:rPr>
                <w:rStyle w:val="Heading2Char"/>
                <w:sz w:val="20"/>
                <w:szCs w:val="32"/>
              </w:rPr>
              <w:t>r Update 3</w:t>
            </w:r>
          </w:p>
        </w:tc>
      </w:tr>
      <w:tr w:rsidR="00B32312" w:rsidRPr="00711024" w14:paraId="7CD08E8A" w14:textId="77777777" w:rsidTr="00E32985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5D3D4536" w14:textId="72721501" w:rsidR="00B32312" w:rsidRPr="004E0FF3" w:rsidRDefault="008731DE" w:rsidP="00FF09BE">
            <w:pPr>
              <w:pStyle w:val="BasicParagraph"/>
              <w:spacing w:line="240" w:lineRule="auto"/>
              <w:rPr>
                <w:rStyle w:val="Heading2Char"/>
                <w:rFonts w:ascii="Franklin Gothic Book" w:hAnsi="Franklin Gothic Book"/>
                <w:szCs w:val="28"/>
              </w:rPr>
            </w:pPr>
            <w:r>
              <w:rPr>
                <w:rStyle w:val="Heading2Char"/>
                <w:rFonts w:ascii="Franklin Gothic Book" w:hAnsi="Franklin Gothic Book"/>
                <w:sz w:val="32"/>
                <w:szCs w:val="32"/>
              </w:rPr>
              <w:t>TROPICAL CYCLONE REVELIA-12, MYANMAR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12951843" w14:textId="3C35F438" w:rsidR="00B32312" w:rsidRPr="00FD52AA" w:rsidRDefault="00B32312" w:rsidP="00F92D37">
            <w:pPr>
              <w:pStyle w:val="BasicParagraph"/>
              <w:spacing w:line="240" w:lineRule="auto"/>
              <w:jc w:val="right"/>
              <w:rPr>
                <w:rStyle w:val="Heading2Char"/>
                <w:sz w:val="32"/>
                <w:szCs w:val="32"/>
              </w:rPr>
            </w:pPr>
            <w:r w:rsidRPr="00C930D1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(</w:t>
            </w:r>
            <w:r w:rsidR="00F92D37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8 March</w:t>
            </w:r>
            <w:r w:rsidRPr="00C930D1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1D132B0" w14:textId="1FDC96C3" w:rsidR="007A6A1C" w:rsidRDefault="00FF09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35944" wp14:editId="492BC218">
                <wp:simplePos x="0" y="0"/>
                <wp:positionH relativeFrom="page">
                  <wp:posOffset>6795135</wp:posOffset>
                </wp:positionH>
                <wp:positionV relativeFrom="page">
                  <wp:posOffset>231140</wp:posOffset>
                </wp:positionV>
                <wp:extent cx="0" cy="68580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B4271" id="Straight Connector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5.05pt,18.2pt" to="535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" strokecolor="white [3212]" strokeweight="2pt">
                <w10:wrap anchorx="page" anchory="page"/>
              </v:line>
            </w:pict>
          </mc:Fallback>
        </mc:AlternateContent>
      </w:r>
      <w:r>
        <w:rPr>
          <w:noProof/>
        </w:rPr>
        <w:br w:type="textWrapping" w:clear="all"/>
      </w:r>
    </w:p>
    <w:p w14:paraId="42C2506F" w14:textId="6C9085A9" w:rsidR="007A6A1C" w:rsidRPr="007A6A1C" w:rsidRDefault="00DB1E5F" w:rsidP="007A6A1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720AA" wp14:editId="501BBEBC">
                <wp:simplePos x="0" y="0"/>
                <wp:positionH relativeFrom="page">
                  <wp:posOffset>280035</wp:posOffset>
                </wp:positionH>
                <wp:positionV relativeFrom="page">
                  <wp:posOffset>1031240</wp:posOffset>
                </wp:positionV>
                <wp:extent cx="3389630" cy="5601335"/>
                <wp:effectExtent l="0" t="0" r="13970" b="3746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5601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3411" w14:textId="3A023E4C" w:rsidR="00BB1889" w:rsidRPr="00EA38E3" w:rsidRDefault="00BB1889" w:rsidP="007A6A1C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38E3"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14:paraId="1FDB663B" w14:textId="0B0AA056" w:rsidR="00BB1889" w:rsidRPr="000123D9" w:rsidRDefault="00BB1889" w:rsidP="00646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123D9">
                              <w:rPr>
                                <w:b/>
                                <w:sz w:val="20"/>
                                <w:szCs w:val="20"/>
                              </w:rPr>
                              <w:t>UNDERLYING FACTORS OF THE CRISIS</w:t>
                            </w:r>
                            <w:r w:rsidRPr="000123D9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F7E35BA" w14:textId="3FF51BE2" w:rsidR="00D23A94" w:rsidRDefault="006465F3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jc w:val="both"/>
                            </w:pPr>
                            <w:r>
                              <w:t xml:space="preserve">Tropical cyclone Revelia-12 struck Myanmar </w:t>
                            </w:r>
                            <w:r w:rsidR="00D157B3">
                              <w:t>at 23:3</w:t>
                            </w:r>
                            <w:r w:rsidR="00D23A94">
                              <w:t xml:space="preserve">0 </w:t>
                            </w:r>
                            <w:r w:rsidR="00D157B3">
                              <w:t xml:space="preserve">on 5 March 2012 lashing the country with </w:t>
                            </w:r>
                            <w:r w:rsidR="00D23A94">
                              <w:t>intense winds and heavy rains.</w:t>
                            </w:r>
                          </w:p>
                          <w:p w14:paraId="4A42F44E" w14:textId="77777777" w:rsidR="00D23A94" w:rsidRDefault="00D23A94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jc w:val="both"/>
                            </w:pPr>
                          </w:p>
                          <w:p w14:paraId="7FAFCEC2" w14:textId="566F2515" w:rsidR="006465F3" w:rsidRPr="002C4C98" w:rsidRDefault="006465F3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jc w:val="both"/>
                            </w:pPr>
                            <w:r>
                              <w:rPr>
                                <w:lang w:val="en-GB"/>
                              </w:rPr>
                              <w:t xml:space="preserve">Destruction of housing has occurred on a massive scale with makeshift camps housing thousands emerging in first-hit areas. </w:t>
                            </w:r>
                          </w:p>
                          <w:p w14:paraId="2F4B5595" w14:textId="77777777" w:rsidR="00BB1889" w:rsidRDefault="00BB1889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A0A9A3" w14:textId="77777777" w:rsidR="00D157B3" w:rsidRPr="000123D9" w:rsidRDefault="00D157B3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ECBD49" w14:textId="17C6DC11" w:rsidR="00BB1889" w:rsidRPr="000123D9" w:rsidRDefault="00BB1889" w:rsidP="00646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123D9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geographical extent of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affected areA?</w:t>
                            </w:r>
                          </w:p>
                          <w:p w14:paraId="41D25569" w14:textId="4AA37749" w:rsidR="00535922" w:rsidRPr="00535922" w:rsidRDefault="002E4333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jc w:val="both"/>
                            </w:pPr>
                            <w:r>
                              <w:t xml:space="preserve">Cyclone </w:t>
                            </w:r>
                            <w:proofErr w:type="spellStart"/>
                            <w:r>
                              <w:t>Revelia</w:t>
                            </w:r>
                            <w:proofErr w:type="spellEnd"/>
                            <w:r>
                              <w:t xml:space="preserve"> made landfall at the coastal city of </w:t>
                            </w:r>
                            <w:proofErr w:type="spellStart"/>
                            <w:r>
                              <w:t>Labutta</w:t>
                            </w:r>
                            <w:proofErr w:type="spellEnd"/>
                            <w:r>
                              <w:t xml:space="preserve">, 250kms west of Yangon, where high damages are expected. </w:t>
                            </w:r>
                            <w:r w:rsidR="00535922" w:rsidRPr="00535922">
                              <w:t xml:space="preserve">Despite fears </w:t>
                            </w:r>
                            <w:r>
                              <w:t>that th</w:t>
                            </w:r>
                            <w:r w:rsidR="00535922" w:rsidRPr="00535922">
                              <w:t xml:space="preserve">e cyclone </w:t>
                            </w:r>
                            <w:r>
                              <w:t xml:space="preserve">might hit </w:t>
                            </w:r>
                            <w:r w:rsidR="00535922" w:rsidRPr="00535922">
                              <w:t>the capital</w:t>
                            </w:r>
                            <w:r>
                              <w:t>,</w:t>
                            </w:r>
                            <w:r w:rsidR="00535922" w:rsidRPr="00535922">
                              <w:t xml:space="preserve"> it veered north dropping massive rainfall on the </w:t>
                            </w:r>
                            <w:r w:rsidR="00535922" w:rsidRPr="00C36180">
                              <w:rPr>
                                <w:b/>
                              </w:rPr>
                              <w:t>Irrawaddy Delta</w:t>
                            </w:r>
                            <w:r w:rsidR="00535922" w:rsidRPr="00535922">
                              <w:t xml:space="preserve"> and the rice-producing centers of the country. </w:t>
                            </w:r>
                            <w:r w:rsidR="00535922">
                              <w:t>Towns in western Myanmar have been swamped with large quantities of water.</w:t>
                            </w:r>
                          </w:p>
                          <w:p w14:paraId="276205C6" w14:textId="1963A339" w:rsidR="00535922" w:rsidRDefault="006465F3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jc w:val="both"/>
                            </w:pPr>
                            <w:proofErr w:type="spellStart"/>
                            <w:r w:rsidRPr="00C36180">
                              <w:rPr>
                                <w:b/>
                              </w:rPr>
                              <w:t>Hainy</w:t>
                            </w:r>
                            <w:proofErr w:type="spellEnd"/>
                            <w:r w:rsidRPr="00C36180">
                              <w:rPr>
                                <w:b/>
                              </w:rPr>
                              <w:t xml:space="preserve"> Kyi Island:</w:t>
                            </w:r>
                            <w:r w:rsidR="00C36180">
                              <w:t xml:space="preserve"> 25,000 houses destroyed.</w:t>
                            </w:r>
                          </w:p>
                          <w:p w14:paraId="781F04ED" w14:textId="77777777" w:rsidR="00BB1889" w:rsidRDefault="00BB1889" w:rsidP="006465F3">
                            <w:pPr>
                              <w:ind w:right="2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3B7FC0" w14:textId="77777777" w:rsidR="00D157B3" w:rsidRDefault="00D157B3" w:rsidP="006465F3">
                            <w:pPr>
                              <w:ind w:right="2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1B95BF" w14:textId="1EBFD8E9" w:rsidR="00BB1889" w:rsidRPr="000123D9" w:rsidRDefault="00BB1889" w:rsidP="00646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number of</w:t>
                            </w:r>
                            <w:r w:rsidRPr="000123D9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people affected?</w:t>
                            </w:r>
                          </w:p>
                          <w:p w14:paraId="750DC13E" w14:textId="77777777" w:rsidR="00D157B3" w:rsidRDefault="00D157B3" w:rsidP="00D157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Hurricane strength winds affected ~ 7.03 million people.</w:t>
                            </w:r>
                          </w:p>
                          <w:p w14:paraId="2BBB6B79" w14:textId="77777777" w:rsidR="00D157B3" w:rsidRPr="00D157B3" w:rsidRDefault="00D157B3" w:rsidP="00D157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Storm surges affected ~</w:t>
                            </w:r>
                            <w:r w:rsidRPr="009A23D3">
                              <w:t>1.82 million.</w:t>
                            </w:r>
                            <w:r w:rsidRPr="00D23A9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635BA643" w14:textId="237D140A" w:rsidR="00D157B3" w:rsidRPr="002E4333" w:rsidRDefault="00D157B3" w:rsidP="00D157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rPr>
                                <w:lang w:val="en-GB"/>
                              </w:rPr>
                              <w:t xml:space="preserve">Populations of affected province: Irrawaddy (6,320,950),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Pegu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(4,809,368) and Yangon (5,019,634).</w:t>
                            </w:r>
                          </w:p>
                          <w:p w14:paraId="7D7B56A8" w14:textId="6E64EB9B" w:rsidR="00D157B3" w:rsidRDefault="00D157B3" w:rsidP="00D157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260 people have been reported dead in </w:t>
                            </w:r>
                            <w:proofErr w:type="spellStart"/>
                            <w:r>
                              <w:t>Haing</w:t>
                            </w:r>
                            <w:proofErr w:type="spellEnd"/>
                            <w:r>
                              <w:t xml:space="preserve"> Kyi Island</w:t>
                            </w:r>
                          </w:p>
                          <w:p w14:paraId="3295464F" w14:textId="7FB87472" w:rsidR="00D157B3" w:rsidRPr="00D157B3" w:rsidRDefault="00D157B3" w:rsidP="00D157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An estimated 10,000 people are staying with host families in </w:t>
                            </w:r>
                            <w:proofErr w:type="spellStart"/>
                            <w:r>
                              <w:t>Labutta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F337808" w14:textId="77777777" w:rsidR="00D23A94" w:rsidRDefault="00D23A94" w:rsidP="00D23A9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rPr>
                                <w:lang w:val="en-GB"/>
                              </w:rPr>
                              <w:t>Hundreds of thousands are expected to require assistance, particularly shelter and health.</w:t>
                            </w:r>
                          </w:p>
                          <w:p w14:paraId="539356CC" w14:textId="1F7024F3" w:rsidR="00D23A94" w:rsidRDefault="00D23A94" w:rsidP="00D23A9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People living in remote and peri-urban areas, displaced populations living in temporary shelters, and separated children are particularly vulnerable.</w:t>
                            </w:r>
                          </w:p>
                          <w:p w14:paraId="5CF58F9D" w14:textId="77777777" w:rsidR="00D23A94" w:rsidRPr="00A75D7F" w:rsidRDefault="00D23A94" w:rsidP="00D157B3">
                            <w:pPr>
                              <w:tabs>
                                <w:tab w:val="num" w:pos="567"/>
                                <w:tab w:val="num" w:pos="1353"/>
                                <w:tab w:val="left" w:pos="4470"/>
                              </w:tabs>
                              <w:spacing w:after="60"/>
                              <w:ind w:left="284" w:right="58"/>
                              <w:jc w:val="both"/>
                            </w:pPr>
                          </w:p>
                          <w:p w14:paraId="7CAD2F52" w14:textId="77777777" w:rsidR="008731DE" w:rsidRDefault="008731DE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3C5864" w14:textId="77777777" w:rsidR="00BB1889" w:rsidRPr="000123D9" w:rsidRDefault="00BB1889" w:rsidP="009A606B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F1D7F" w14:textId="031CB97D" w:rsidR="00BB1889" w:rsidRPr="000123D9" w:rsidRDefault="00BB1889" w:rsidP="007A6A1C">
                            <w:pPr>
                              <w:pStyle w:val="Quo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20AA" id="Text Box 3" o:spid="_x0000_s1027" type="#_x0000_t202" style="position:absolute;margin-left:22.05pt;margin-top:81.2pt;width:266.9pt;height:441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" filled="f" strokecolor="#1e6ba4">
                <v:textbox inset="2mm,,2mm">
                  <w:txbxContent>
                    <w:p w14:paraId="44613411" w14:textId="3A023E4C" w:rsidR="00BB1889" w:rsidRPr="00EA38E3" w:rsidRDefault="00BB1889" w:rsidP="007A6A1C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38E3"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topic</w:t>
                      </w:r>
                    </w:p>
                    <w:p w14:paraId="1FDB663B" w14:textId="0B0AA056" w:rsidR="00BB1889" w:rsidRPr="000123D9" w:rsidRDefault="00BB1889" w:rsidP="00646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123D9">
                        <w:rPr>
                          <w:b/>
                          <w:sz w:val="20"/>
                          <w:szCs w:val="20"/>
                        </w:rPr>
                        <w:t>UNDERLYING FACTORS OF THE CRISIS</w:t>
                      </w:r>
                      <w:r w:rsidRPr="000123D9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2F7E35BA" w14:textId="3FF51BE2" w:rsidR="00D23A94" w:rsidRDefault="006465F3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jc w:val="both"/>
                      </w:pPr>
                      <w:r>
                        <w:t xml:space="preserve">Tropical cyclone Revelia-12 struck Myanmar </w:t>
                      </w:r>
                      <w:r w:rsidR="00D157B3">
                        <w:t>at 23:3</w:t>
                      </w:r>
                      <w:r w:rsidR="00D23A94">
                        <w:t xml:space="preserve">0 </w:t>
                      </w:r>
                      <w:r w:rsidR="00D157B3">
                        <w:t xml:space="preserve">on 5 March 2012 lashing the country with </w:t>
                      </w:r>
                      <w:r w:rsidR="00D23A94">
                        <w:t>intense winds and heavy rains.</w:t>
                      </w:r>
                    </w:p>
                    <w:p w14:paraId="4A42F44E" w14:textId="77777777" w:rsidR="00D23A94" w:rsidRDefault="00D23A94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jc w:val="both"/>
                      </w:pPr>
                    </w:p>
                    <w:p w14:paraId="7FAFCEC2" w14:textId="566F2515" w:rsidR="006465F3" w:rsidRPr="002C4C98" w:rsidRDefault="006465F3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jc w:val="both"/>
                      </w:pPr>
                      <w:r>
                        <w:rPr>
                          <w:lang w:val="en-GB"/>
                        </w:rPr>
                        <w:t xml:space="preserve">Destruction of housing has occurred on a massive scale with makeshift camps housing thousands emerging in first-hit areas. </w:t>
                      </w:r>
                    </w:p>
                    <w:p w14:paraId="2F4B5595" w14:textId="77777777" w:rsidR="00BB1889" w:rsidRDefault="00BB1889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AA0A9A3" w14:textId="77777777" w:rsidR="00D157B3" w:rsidRPr="000123D9" w:rsidRDefault="00D157B3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5ECBD49" w14:textId="17C6DC11" w:rsidR="00BB1889" w:rsidRPr="000123D9" w:rsidRDefault="00BB1889" w:rsidP="00646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123D9">
                        <w:rPr>
                          <w:b/>
                          <w:caps/>
                          <w:sz w:val="20"/>
                          <w:szCs w:val="20"/>
                        </w:rPr>
                        <w:t xml:space="preserve">geographical extent of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affected areA?</w:t>
                      </w:r>
                    </w:p>
                    <w:p w14:paraId="41D25569" w14:textId="4AA37749" w:rsidR="00535922" w:rsidRPr="00535922" w:rsidRDefault="002E4333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jc w:val="both"/>
                      </w:pPr>
                      <w:r>
                        <w:t xml:space="preserve">Cyclone Revelia made landfall at the coastal city of Labutta, 250kms west of Yangon, where high damages are expected. </w:t>
                      </w:r>
                      <w:r w:rsidR="00535922" w:rsidRPr="00535922">
                        <w:t xml:space="preserve">Despite fears </w:t>
                      </w:r>
                      <w:r>
                        <w:t>that th</w:t>
                      </w:r>
                      <w:r w:rsidR="00535922" w:rsidRPr="00535922">
                        <w:t xml:space="preserve">e cyclone </w:t>
                      </w:r>
                      <w:r>
                        <w:t xml:space="preserve">might hit </w:t>
                      </w:r>
                      <w:r w:rsidR="00535922" w:rsidRPr="00535922">
                        <w:t>the capital</w:t>
                      </w:r>
                      <w:r>
                        <w:t>,</w:t>
                      </w:r>
                      <w:r w:rsidR="00535922" w:rsidRPr="00535922">
                        <w:t xml:space="preserve"> it veered north dropping massive rainfall on the </w:t>
                      </w:r>
                      <w:r w:rsidR="00535922" w:rsidRPr="00C36180">
                        <w:rPr>
                          <w:b/>
                        </w:rPr>
                        <w:t>Irrawaddy Delta</w:t>
                      </w:r>
                      <w:r w:rsidR="00535922" w:rsidRPr="00535922">
                        <w:t xml:space="preserve"> and the rice-producing centers of the country. </w:t>
                      </w:r>
                      <w:r w:rsidR="00535922">
                        <w:t>Towns in western Myanmar have been swamped with large quantities of water.</w:t>
                      </w:r>
                    </w:p>
                    <w:p w14:paraId="276205C6" w14:textId="1963A339" w:rsidR="00535922" w:rsidRDefault="006465F3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jc w:val="both"/>
                      </w:pPr>
                      <w:r w:rsidRPr="00C36180">
                        <w:rPr>
                          <w:b/>
                        </w:rPr>
                        <w:t>Hainy Kyi Island:</w:t>
                      </w:r>
                      <w:r w:rsidR="00C36180">
                        <w:t xml:space="preserve"> 25,000 houses destroyed.</w:t>
                      </w:r>
                    </w:p>
                    <w:p w14:paraId="781F04ED" w14:textId="77777777" w:rsidR="00BB1889" w:rsidRDefault="00BB1889" w:rsidP="006465F3">
                      <w:pPr>
                        <w:ind w:right="2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93B7FC0" w14:textId="77777777" w:rsidR="00D157B3" w:rsidRDefault="00D157B3" w:rsidP="006465F3">
                      <w:pPr>
                        <w:ind w:right="2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51B95BF" w14:textId="1EBFD8E9" w:rsidR="00BB1889" w:rsidRPr="000123D9" w:rsidRDefault="00BB1889" w:rsidP="00646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number of</w:t>
                      </w:r>
                      <w:r w:rsidRPr="000123D9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people affected?</w:t>
                      </w:r>
                    </w:p>
                    <w:p w14:paraId="750DC13E" w14:textId="77777777" w:rsidR="00D157B3" w:rsidRDefault="00D157B3" w:rsidP="00D157B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Hurricane strength winds affected ~ 7.03 million people.</w:t>
                      </w:r>
                    </w:p>
                    <w:p w14:paraId="2BBB6B79" w14:textId="77777777" w:rsidR="00D157B3" w:rsidRPr="00D157B3" w:rsidRDefault="00D157B3" w:rsidP="00D157B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Storm surges affected ~</w:t>
                      </w:r>
                      <w:r w:rsidRPr="009A23D3">
                        <w:t>1.82 million.</w:t>
                      </w:r>
                      <w:r w:rsidRPr="00D23A94">
                        <w:rPr>
                          <w:lang w:val="en-GB"/>
                        </w:rPr>
                        <w:t xml:space="preserve"> </w:t>
                      </w:r>
                    </w:p>
                    <w:p w14:paraId="635BA643" w14:textId="237D140A" w:rsidR="00D157B3" w:rsidRPr="002E4333" w:rsidRDefault="00D157B3" w:rsidP="00D157B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rPr>
                          <w:lang w:val="en-GB"/>
                        </w:rPr>
                        <w:t>Populations of affected province: Irrawaddy (6,320,950), Pegu (4,809,368) and Yangon (5,019,634).</w:t>
                      </w:r>
                    </w:p>
                    <w:p w14:paraId="7D7B56A8" w14:textId="6E64EB9B" w:rsidR="00D157B3" w:rsidRDefault="00D157B3" w:rsidP="00D157B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260 people have been reported dead in Haing Kyi Island</w:t>
                      </w:r>
                    </w:p>
                    <w:p w14:paraId="3295464F" w14:textId="7FB87472" w:rsidR="00D157B3" w:rsidRPr="00D157B3" w:rsidRDefault="00D157B3" w:rsidP="00D157B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An estimated 10,000 people are staying with host families in Labutta.</w:t>
                      </w:r>
                    </w:p>
                    <w:p w14:paraId="3F337808" w14:textId="77777777" w:rsidR="00D23A94" w:rsidRDefault="00D23A94" w:rsidP="00D23A9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rPr>
                          <w:lang w:val="en-GB"/>
                        </w:rPr>
                        <w:t>Hundreds of thousands are expected to require assistance, particularly shelter and health.</w:t>
                      </w:r>
                    </w:p>
                    <w:p w14:paraId="539356CC" w14:textId="1F7024F3" w:rsidR="00D23A94" w:rsidRDefault="00D23A94" w:rsidP="00D23A9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People living in remote and peri-urban areas, displaced populations living in temporary shelters, and separated children are particularly vulnerable.</w:t>
                      </w:r>
                    </w:p>
                    <w:p w14:paraId="5CF58F9D" w14:textId="77777777" w:rsidR="00D23A94" w:rsidRPr="00A75D7F" w:rsidRDefault="00D23A94" w:rsidP="00D157B3">
                      <w:pPr>
                        <w:tabs>
                          <w:tab w:val="num" w:pos="567"/>
                          <w:tab w:val="num" w:pos="1353"/>
                          <w:tab w:val="left" w:pos="4470"/>
                        </w:tabs>
                        <w:spacing w:after="60"/>
                        <w:ind w:left="284" w:right="58"/>
                        <w:jc w:val="both"/>
                      </w:pPr>
                    </w:p>
                    <w:p w14:paraId="7CAD2F52" w14:textId="77777777" w:rsidR="008731DE" w:rsidRDefault="008731DE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03C5864" w14:textId="77777777" w:rsidR="00BB1889" w:rsidRPr="000123D9" w:rsidRDefault="00BB1889" w:rsidP="009A606B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749F1D7F" w14:textId="031CB97D" w:rsidR="00BB1889" w:rsidRPr="000123D9" w:rsidRDefault="00BB1889" w:rsidP="007A6A1C">
                      <w:pPr>
                        <w:pStyle w:val="Quot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A8117" wp14:editId="5273B082">
                <wp:simplePos x="0" y="0"/>
                <wp:positionH relativeFrom="page">
                  <wp:posOffset>3891280</wp:posOffset>
                </wp:positionH>
                <wp:positionV relativeFrom="page">
                  <wp:posOffset>1030605</wp:posOffset>
                </wp:positionV>
                <wp:extent cx="3361055" cy="5601335"/>
                <wp:effectExtent l="0" t="0" r="17145" b="374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5601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FFC8" w14:textId="258C952E" w:rsidR="00BB1889" w:rsidRPr="00EA38E3" w:rsidRDefault="00BB1889" w:rsidP="00E47B8A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38E3"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needs</w:t>
                            </w:r>
                          </w:p>
                          <w:p w14:paraId="675D7951" w14:textId="7DF8962C" w:rsidR="00BB1889" w:rsidRPr="000123D9" w:rsidRDefault="00BB1889" w:rsidP="00646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EFFECTS ON</w:t>
                            </w:r>
                            <w:r w:rsidRPr="000123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POPULATIONS?</w:t>
                            </w:r>
                          </w:p>
                          <w:p w14:paraId="1D7F5647" w14:textId="11FF4011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 w:rsidRPr="001B2D00">
                              <w:t xml:space="preserve">Close to </w:t>
                            </w:r>
                            <w:r>
                              <w:t>a</w:t>
                            </w:r>
                            <w:r w:rsidRPr="001B2D00">
                              <w:t xml:space="preserve"> million people </w:t>
                            </w:r>
                            <w:r w:rsidR="00D157B3">
                              <w:t>do not have</w:t>
                            </w:r>
                            <w:r w:rsidRPr="001B2D00">
                              <w:t xml:space="preserve"> means to access adequate food.</w:t>
                            </w:r>
                          </w:p>
                          <w:p w14:paraId="226D0374" w14:textId="45E21766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Acute diarrheal diseases pose the chief threat to affected populations. Cases of scabies, skin rashe</w:t>
                            </w:r>
                            <w:r w:rsidR="00D157B3">
                              <w:t>s and other infections have been reported</w:t>
                            </w:r>
                            <w:r>
                              <w:t xml:space="preserve">. </w:t>
                            </w:r>
                          </w:p>
                          <w:p w14:paraId="3FC1C022" w14:textId="725AB8F9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High number of young chi</w:t>
                            </w:r>
                            <w:r w:rsidR="00D157B3">
                              <w:t>ldren are acutely malnourished and</w:t>
                            </w:r>
                            <w:r>
                              <w:t xml:space="preserve"> ‘at risk’ and are in urgent need of therapeutic or supplementary food.</w:t>
                            </w:r>
                          </w:p>
                          <w:p w14:paraId="60D35F5C" w14:textId="77777777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An estimated 2 million people are without safe drinking water and toilets.</w:t>
                            </w:r>
                          </w:p>
                          <w:p w14:paraId="70CF25A4" w14:textId="27FE3720" w:rsidR="006465F3" w:rsidRPr="000D7450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~750,000 displaced people are seeking shelter with family and friends. A number of spontaneous settlements have been observed.</w:t>
                            </w:r>
                          </w:p>
                          <w:p w14:paraId="47523C33" w14:textId="44A60DDF" w:rsidR="00BB1889" w:rsidRPr="00442828" w:rsidRDefault="00BB1889" w:rsidP="00646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2828">
                              <w:rPr>
                                <w:b/>
                                <w:sz w:val="20"/>
                                <w:szCs w:val="20"/>
                              </w:rPr>
                              <w:t>EFFECTS ON LIVELIHOODS</w:t>
                            </w:r>
                            <w:r w:rsidRPr="00442828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?</w:t>
                            </w:r>
                            <w:r w:rsidRPr="00442828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965463" w14:textId="77777777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 w:rsidRPr="001B2D00">
                              <w:t>Hundreds of villages swept away with farmlands inundated with sea water and household assets destroyed.</w:t>
                            </w:r>
                          </w:p>
                          <w:p w14:paraId="168063F8" w14:textId="77777777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 The cyclone has had a significant impact on livelihoods and the ability of communities to recover across the Irrawaddy Delta and Southern provinces.</w:t>
                            </w:r>
                          </w:p>
                          <w:p w14:paraId="34E16620" w14:textId="2B7D1E07" w:rsidR="006465F3" w:rsidRPr="00E52F47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 w:rsidRPr="006465F3">
                              <w:rPr>
                                <w:b/>
                                <w:color w:val="333333"/>
                              </w:rPr>
                              <w:t>~</w:t>
                            </w:r>
                            <w:r>
                              <w:t>650,000 homes are partially or t</w:t>
                            </w:r>
                            <w:r w:rsidR="00D157B3">
                              <w:t xml:space="preserve">otally destroyed. </w:t>
                            </w:r>
                          </w:p>
                          <w:p w14:paraId="5F9D990F" w14:textId="72D247D9" w:rsidR="00BB1889" w:rsidRPr="000123D9" w:rsidRDefault="00BB1889" w:rsidP="00646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EFFECTS ON</w:t>
                            </w:r>
                            <w:r w:rsidRPr="000123D9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access to basic services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&amp;</w:t>
                            </w:r>
                            <w:r w:rsidRPr="000123D9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goods?</w:t>
                            </w:r>
                          </w:p>
                          <w:p w14:paraId="778F2C98" w14:textId="77777777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 w:rsidRPr="001B2D00">
                              <w:t>&gt;</w:t>
                            </w:r>
                            <w:r>
                              <w:t xml:space="preserve"> 1,000 schools</w:t>
                            </w:r>
                            <w:r w:rsidRPr="001B2D00">
                              <w:t xml:space="preserve"> c</w:t>
                            </w:r>
                            <w:r>
                              <w:t>ompletely c</w:t>
                            </w:r>
                            <w:r w:rsidRPr="001B2D00">
                              <w:t xml:space="preserve">ollapsed in the </w:t>
                            </w:r>
                            <w:proofErr w:type="spellStart"/>
                            <w:r w:rsidRPr="001B2D00">
                              <w:t>Labutta</w:t>
                            </w:r>
                            <w:proofErr w:type="spellEnd"/>
                            <w:r w:rsidRPr="001B2D00">
                              <w:t xml:space="preserve"> region.</w:t>
                            </w:r>
                          </w:p>
                          <w:p w14:paraId="4CA5125F" w14:textId="4AAEBB7A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 </w:t>
                            </w:r>
                            <w:r w:rsidRPr="001B2D00">
                              <w:t>Extensive damage to</w:t>
                            </w:r>
                            <w:r>
                              <w:t xml:space="preserve"> school buildings and furniture across affected areas with teaching &amp; learning materials and children’s basic possessions destroyed.</w:t>
                            </w:r>
                            <w:r w:rsidRPr="008847C0">
                              <w:t xml:space="preserve"> </w:t>
                            </w:r>
                          </w:p>
                          <w:p w14:paraId="12E08267" w14:textId="77777777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~</w:t>
                            </w:r>
                            <w:r w:rsidRPr="00FD0DDC">
                              <w:t xml:space="preserve">278 health posts and 10 district hospitals </w:t>
                            </w:r>
                            <w:r>
                              <w:t xml:space="preserve">including bed, medicines and equipment were </w:t>
                            </w:r>
                            <w:r w:rsidRPr="00FD0DDC">
                              <w:t>destroyed</w:t>
                            </w:r>
                            <w:r>
                              <w:t>.</w:t>
                            </w:r>
                          </w:p>
                          <w:p w14:paraId="627888B2" w14:textId="164CE7A5" w:rsidR="006465F3" w:rsidRDefault="006465F3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Water storage and sanitation system at village &amp; town levels destroyed across many affected areas. </w:t>
                            </w:r>
                          </w:p>
                          <w:p w14:paraId="00EE872D" w14:textId="2EF17DF8" w:rsidR="00D23A94" w:rsidRDefault="00D23A94" w:rsidP="006465F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rPr>
                                <w:lang w:val="en-GB"/>
                              </w:rPr>
                              <w:t>Piped water is unreliable and expected to become contaminated</w:t>
                            </w:r>
                            <w:r w:rsidR="00D157B3">
                              <w:rPr>
                                <w:lang w:val="en-GB"/>
                              </w:rPr>
                              <w:t xml:space="preserve">. There is a </w:t>
                            </w:r>
                            <w:r>
                              <w:rPr>
                                <w:lang w:val="en-GB"/>
                              </w:rPr>
                              <w:t>high threat of hygiene issues and water-borne diseases.</w:t>
                            </w:r>
                          </w:p>
                          <w:p w14:paraId="18A7DFA8" w14:textId="77777777" w:rsidR="006465F3" w:rsidRPr="00A75D7F" w:rsidRDefault="006465F3" w:rsidP="006465F3">
                            <w:pPr>
                              <w:tabs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/>
                              <w:jc w:val="both"/>
                            </w:pPr>
                          </w:p>
                          <w:p w14:paraId="428CF43B" w14:textId="77777777" w:rsidR="006465F3" w:rsidRPr="001B2D00" w:rsidRDefault="006465F3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360"/>
                              </w:tabs>
                              <w:spacing w:after="60"/>
                              <w:ind w:left="244" w:right="58"/>
                              <w:jc w:val="both"/>
                            </w:pPr>
                          </w:p>
                          <w:p w14:paraId="42692E21" w14:textId="77777777" w:rsidR="00BB1889" w:rsidRPr="000123D9" w:rsidRDefault="00BB1889" w:rsidP="00E47B8A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1B8F17" w14:textId="77777777" w:rsidR="00BB1889" w:rsidRPr="000123D9" w:rsidRDefault="00BB1889" w:rsidP="00E47B8A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4D3CCC" w14:textId="77777777" w:rsidR="00BB1889" w:rsidRPr="000123D9" w:rsidRDefault="00BB1889" w:rsidP="00E47B8A">
                            <w:pPr>
                              <w:pStyle w:val="Quo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8117" id="_x0000_s1028" type="#_x0000_t202" style="position:absolute;margin-left:306.4pt;margin-top:81.15pt;width:264.65pt;height:441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" filled="f" strokecolor="#1e6ba4">
                <v:textbox inset="2mm,,2mm">
                  <w:txbxContent>
                    <w:p w14:paraId="662CFFC8" w14:textId="258C952E" w:rsidR="00BB1889" w:rsidRPr="00EA38E3" w:rsidRDefault="00BB1889" w:rsidP="00E47B8A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38E3"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needs</w:t>
                      </w:r>
                    </w:p>
                    <w:p w14:paraId="675D7951" w14:textId="7DF8962C" w:rsidR="00BB1889" w:rsidRPr="000123D9" w:rsidRDefault="00BB1889" w:rsidP="00646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EFFECTS ON</w:t>
                      </w:r>
                      <w:r w:rsidRPr="000123D9">
                        <w:rPr>
                          <w:b/>
                          <w:sz w:val="20"/>
                          <w:szCs w:val="20"/>
                        </w:rPr>
                        <w:t xml:space="preserve"> POPULATIONS?</w:t>
                      </w:r>
                    </w:p>
                    <w:p w14:paraId="1D7F5647" w14:textId="11FF4011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 w:rsidRPr="001B2D00">
                        <w:t xml:space="preserve">Close to </w:t>
                      </w:r>
                      <w:r>
                        <w:t>a</w:t>
                      </w:r>
                      <w:r w:rsidRPr="001B2D00">
                        <w:t xml:space="preserve"> million people </w:t>
                      </w:r>
                      <w:r w:rsidR="00D157B3">
                        <w:t>do not have</w:t>
                      </w:r>
                      <w:r w:rsidRPr="001B2D00">
                        <w:t xml:space="preserve"> means to access adequate food.</w:t>
                      </w:r>
                    </w:p>
                    <w:p w14:paraId="226D0374" w14:textId="45E21766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Acute diarrheal diseases pose the chief threat to affected populations. Cases of scabies, skin rashe</w:t>
                      </w:r>
                      <w:r w:rsidR="00D157B3">
                        <w:t>s and other infections have been reported</w:t>
                      </w:r>
                      <w:r>
                        <w:t xml:space="preserve">. </w:t>
                      </w:r>
                    </w:p>
                    <w:p w14:paraId="3FC1C022" w14:textId="725AB8F9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High number of young chi</w:t>
                      </w:r>
                      <w:r w:rsidR="00D157B3">
                        <w:t>ldren are acutely malnourished and</w:t>
                      </w:r>
                      <w:r>
                        <w:t xml:space="preserve"> ‘at risk’ and are in urgent need of therapeutic or supplementary food.</w:t>
                      </w:r>
                    </w:p>
                    <w:p w14:paraId="60D35F5C" w14:textId="77777777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An estimated 2 million people are without safe drinking water and toilets.</w:t>
                      </w:r>
                    </w:p>
                    <w:p w14:paraId="70CF25A4" w14:textId="27FE3720" w:rsidR="006465F3" w:rsidRPr="000D7450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~750,000 displaced people are seeking shelter with family and friends. A number of spontaneous settlements have been observed.</w:t>
                      </w:r>
                    </w:p>
                    <w:p w14:paraId="47523C33" w14:textId="44A60DDF" w:rsidR="00BB1889" w:rsidRPr="00442828" w:rsidRDefault="00BB1889" w:rsidP="00646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42828">
                        <w:rPr>
                          <w:b/>
                          <w:sz w:val="20"/>
                          <w:szCs w:val="20"/>
                        </w:rPr>
                        <w:t>EFFECTS ON LIVELIHOODS</w:t>
                      </w:r>
                      <w:r w:rsidRPr="00442828">
                        <w:rPr>
                          <w:b/>
                          <w:caps/>
                          <w:sz w:val="20"/>
                          <w:szCs w:val="20"/>
                        </w:rPr>
                        <w:t>?</w:t>
                      </w:r>
                      <w:r w:rsidRPr="00442828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</w:p>
                    <w:p w14:paraId="4B965463" w14:textId="77777777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 w:rsidRPr="001B2D00">
                        <w:t>Hundreds of villages swept away with farmlands inundated with sea water and household assets destroyed.</w:t>
                      </w:r>
                    </w:p>
                    <w:p w14:paraId="168063F8" w14:textId="77777777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 The cyclone has had a significant impact on livelihoods and the ability of communities to recover across the Irrawaddy Delta and Southern provinces.</w:t>
                      </w:r>
                    </w:p>
                    <w:p w14:paraId="34E16620" w14:textId="2B7D1E07" w:rsidR="006465F3" w:rsidRPr="00E52F47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 w:rsidRPr="006465F3">
                        <w:rPr>
                          <w:b/>
                          <w:color w:val="333333"/>
                        </w:rPr>
                        <w:t>~</w:t>
                      </w:r>
                      <w:r>
                        <w:t>650,000 homes are partially or t</w:t>
                      </w:r>
                      <w:r w:rsidR="00D157B3">
                        <w:t xml:space="preserve">otally destroyed. </w:t>
                      </w:r>
                    </w:p>
                    <w:p w14:paraId="5F9D990F" w14:textId="72D247D9" w:rsidR="00BB1889" w:rsidRPr="000123D9" w:rsidRDefault="00BB1889" w:rsidP="00646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EFFECTS ON</w:t>
                      </w:r>
                      <w:r w:rsidRPr="000123D9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access to basic services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&amp;</w:t>
                      </w:r>
                      <w:r w:rsidRPr="000123D9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goods?</w:t>
                      </w:r>
                    </w:p>
                    <w:p w14:paraId="778F2C98" w14:textId="77777777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 w:rsidRPr="001B2D00">
                        <w:t>&gt;</w:t>
                      </w:r>
                      <w:r>
                        <w:t xml:space="preserve"> 1,000 schools</w:t>
                      </w:r>
                      <w:r w:rsidRPr="001B2D00">
                        <w:t xml:space="preserve"> c</w:t>
                      </w:r>
                      <w:r>
                        <w:t>ompletely c</w:t>
                      </w:r>
                      <w:r w:rsidRPr="001B2D00">
                        <w:t>ollapsed in the Labutta region.</w:t>
                      </w:r>
                    </w:p>
                    <w:p w14:paraId="4CA5125F" w14:textId="4AAEBB7A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 </w:t>
                      </w:r>
                      <w:r w:rsidRPr="001B2D00">
                        <w:t>Extensive damage to</w:t>
                      </w:r>
                      <w:r>
                        <w:t xml:space="preserve"> school buildings and furniture across affected areas with teaching &amp; learning materials and children’s basic possessions destroyed.</w:t>
                      </w:r>
                      <w:r w:rsidRPr="008847C0">
                        <w:t xml:space="preserve"> </w:t>
                      </w:r>
                    </w:p>
                    <w:p w14:paraId="12E08267" w14:textId="77777777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~</w:t>
                      </w:r>
                      <w:r w:rsidRPr="00FD0DDC">
                        <w:t xml:space="preserve">278 health posts and 10 district hospitals </w:t>
                      </w:r>
                      <w:r>
                        <w:t xml:space="preserve">including bed, medicines and equipment were </w:t>
                      </w:r>
                      <w:r w:rsidRPr="00FD0DDC">
                        <w:t>destroyed</w:t>
                      </w:r>
                      <w:r>
                        <w:t>.</w:t>
                      </w:r>
                    </w:p>
                    <w:p w14:paraId="627888B2" w14:textId="164CE7A5" w:rsidR="006465F3" w:rsidRDefault="006465F3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Water storage and sanitation system at village &amp; town levels destroyed across many affected areas. </w:t>
                      </w:r>
                    </w:p>
                    <w:p w14:paraId="00EE872D" w14:textId="2EF17DF8" w:rsidR="00D23A94" w:rsidRDefault="00D23A94" w:rsidP="006465F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rPr>
                          <w:lang w:val="en-GB"/>
                        </w:rPr>
                        <w:t>Piped water is unreliable and expected to become contaminated</w:t>
                      </w:r>
                      <w:r w:rsidR="00D157B3">
                        <w:rPr>
                          <w:lang w:val="en-GB"/>
                        </w:rPr>
                        <w:t xml:space="preserve">. There is a </w:t>
                      </w:r>
                      <w:r>
                        <w:rPr>
                          <w:lang w:val="en-GB"/>
                        </w:rPr>
                        <w:t>high threat of hygiene issues and water-borne diseases.</w:t>
                      </w:r>
                    </w:p>
                    <w:p w14:paraId="18A7DFA8" w14:textId="77777777" w:rsidR="006465F3" w:rsidRPr="00A75D7F" w:rsidRDefault="006465F3" w:rsidP="006465F3">
                      <w:pPr>
                        <w:tabs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/>
                        <w:jc w:val="both"/>
                      </w:pPr>
                    </w:p>
                    <w:p w14:paraId="428CF43B" w14:textId="77777777" w:rsidR="006465F3" w:rsidRPr="001B2D00" w:rsidRDefault="006465F3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num" w:pos="360"/>
                        </w:tabs>
                        <w:spacing w:after="60"/>
                        <w:ind w:left="244" w:right="58"/>
                        <w:jc w:val="both"/>
                      </w:pPr>
                    </w:p>
                    <w:p w14:paraId="42692E21" w14:textId="77777777" w:rsidR="00BB1889" w:rsidRPr="000123D9" w:rsidRDefault="00BB1889" w:rsidP="00E47B8A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581B8F17" w14:textId="77777777" w:rsidR="00BB1889" w:rsidRPr="000123D9" w:rsidRDefault="00BB1889" w:rsidP="00E47B8A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344D3CCC" w14:textId="77777777" w:rsidR="00BB1889" w:rsidRPr="000123D9" w:rsidRDefault="00BB1889" w:rsidP="00E47B8A">
                      <w:pPr>
                        <w:pStyle w:val="Quot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F4CE65" w14:textId="77777777" w:rsidR="007A6A1C" w:rsidRPr="007A6A1C" w:rsidRDefault="007A6A1C" w:rsidP="007A6A1C"/>
    <w:p w14:paraId="40B6C6C3" w14:textId="77777777" w:rsidR="007A6A1C" w:rsidRPr="007A6A1C" w:rsidRDefault="007A6A1C" w:rsidP="007A6A1C"/>
    <w:p w14:paraId="310D2D6B" w14:textId="2423443D" w:rsidR="007A6A1C" w:rsidRPr="007A6A1C" w:rsidRDefault="007A6A1C" w:rsidP="007A6A1C"/>
    <w:p w14:paraId="0F36819F" w14:textId="77777777" w:rsidR="007A6A1C" w:rsidRPr="007A6A1C" w:rsidRDefault="007A6A1C" w:rsidP="007A6A1C"/>
    <w:p w14:paraId="4FA71E44" w14:textId="77777777" w:rsidR="007A6A1C" w:rsidRPr="007A6A1C" w:rsidRDefault="007A6A1C" w:rsidP="007A6A1C"/>
    <w:p w14:paraId="2B1F58C2" w14:textId="77777777" w:rsidR="007A6A1C" w:rsidRPr="007A6A1C" w:rsidRDefault="007A6A1C" w:rsidP="007A6A1C"/>
    <w:p w14:paraId="54F94242" w14:textId="77777777" w:rsidR="007A6A1C" w:rsidRPr="007A6A1C" w:rsidRDefault="007A6A1C" w:rsidP="007A6A1C"/>
    <w:p w14:paraId="509D7F8F" w14:textId="77777777" w:rsidR="007A6A1C" w:rsidRPr="007A6A1C" w:rsidRDefault="007A6A1C" w:rsidP="007A6A1C"/>
    <w:p w14:paraId="61CB0B16" w14:textId="77777777" w:rsidR="007A6A1C" w:rsidRPr="007A6A1C" w:rsidRDefault="007A6A1C" w:rsidP="007A6A1C"/>
    <w:p w14:paraId="3C4BF772" w14:textId="77777777" w:rsidR="007A6A1C" w:rsidRPr="007A6A1C" w:rsidRDefault="007A6A1C" w:rsidP="007A6A1C"/>
    <w:p w14:paraId="1AD263E9" w14:textId="77777777" w:rsidR="007A6A1C" w:rsidRPr="007A6A1C" w:rsidRDefault="007A6A1C" w:rsidP="007A6A1C"/>
    <w:p w14:paraId="4EB939AC" w14:textId="77777777" w:rsidR="007A6A1C" w:rsidRPr="007A6A1C" w:rsidRDefault="007A6A1C" w:rsidP="007A6A1C"/>
    <w:p w14:paraId="4889ACA7" w14:textId="77777777" w:rsidR="007A6A1C" w:rsidRPr="007A6A1C" w:rsidRDefault="007A6A1C" w:rsidP="007A6A1C"/>
    <w:p w14:paraId="0416EED1" w14:textId="77777777" w:rsidR="007A6A1C" w:rsidRPr="007A6A1C" w:rsidRDefault="007A6A1C" w:rsidP="007A6A1C"/>
    <w:p w14:paraId="365009F5" w14:textId="77777777" w:rsidR="007A6A1C" w:rsidRPr="007A6A1C" w:rsidRDefault="007A6A1C" w:rsidP="007A6A1C"/>
    <w:p w14:paraId="470833CD" w14:textId="77777777" w:rsidR="007A6A1C" w:rsidRPr="007A6A1C" w:rsidRDefault="007A6A1C" w:rsidP="007A6A1C"/>
    <w:p w14:paraId="5068327A" w14:textId="77777777" w:rsidR="007A6A1C" w:rsidRPr="007A6A1C" w:rsidRDefault="007A6A1C" w:rsidP="007A6A1C"/>
    <w:p w14:paraId="7280830B" w14:textId="77777777" w:rsidR="007A6A1C" w:rsidRPr="007A6A1C" w:rsidRDefault="007A6A1C" w:rsidP="007A6A1C"/>
    <w:p w14:paraId="213858CF" w14:textId="26E6E8E1" w:rsidR="007A6A1C" w:rsidRPr="007A6A1C" w:rsidRDefault="007A6A1C" w:rsidP="007A6A1C"/>
    <w:p w14:paraId="522559A0" w14:textId="77777777" w:rsidR="007A6A1C" w:rsidRPr="007A6A1C" w:rsidRDefault="007A6A1C" w:rsidP="007A6A1C"/>
    <w:p w14:paraId="6839F9E9" w14:textId="77777777" w:rsidR="007A6A1C" w:rsidRPr="007A6A1C" w:rsidRDefault="007A6A1C" w:rsidP="007A6A1C"/>
    <w:p w14:paraId="7C6F55C4" w14:textId="77777777" w:rsidR="007A6A1C" w:rsidRPr="007A6A1C" w:rsidRDefault="007A6A1C" w:rsidP="007A6A1C"/>
    <w:p w14:paraId="140AA46D" w14:textId="77777777" w:rsidR="007A6A1C" w:rsidRPr="007A6A1C" w:rsidRDefault="007A6A1C" w:rsidP="007A6A1C"/>
    <w:p w14:paraId="3AC7AC64" w14:textId="48F4AC69" w:rsidR="007A6A1C" w:rsidRPr="007A6A1C" w:rsidRDefault="007A6A1C" w:rsidP="007A6A1C"/>
    <w:p w14:paraId="777FF247" w14:textId="77777777" w:rsidR="007A6A1C" w:rsidRPr="007A6A1C" w:rsidRDefault="007A6A1C" w:rsidP="007A6A1C"/>
    <w:p w14:paraId="4A70D486" w14:textId="77777777" w:rsidR="007A6A1C" w:rsidRPr="007A6A1C" w:rsidRDefault="007A6A1C" w:rsidP="007A6A1C"/>
    <w:p w14:paraId="44EA5C77" w14:textId="607193F2" w:rsidR="007A6A1C" w:rsidRPr="007A6A1C" w:rsidRDefault="007A6A1C" w:rsidP="007A6A1C"/>
    <w:p w14:paraId="4911D3BA" w14:textId="77777777" w:rsidR="007A6A1C" w:rsidRPr="007A6A1C" w:rsidRDefault="007A6A1C" w:rsidP="007A6A1C"/>
    <w:p w14:paraId="7B9051E1" w14:textId="77777777" w:rsidR="007A6A1C" w:rsidRPr="007A6A1C" w:rsidRDefault="007A6A1C" w:rsidP="007A6A1C"/>
    <w:p w14:paraId="25E82E83" w14:textId="6AA21CB2" w:rsidR="007A6A1C" w:rsidRDefault="007A6A1C" w:rsidP="007A6A1C"/>
    <w:p w14:paraId="6833D185" w14:textId="26F9DAFF" w:rsidR="007A6A1C" w:rsidRDefault="007A6A1C" w:rsidP="007A6A1C"/>
    <w:tbl>
      <w:tblPr>
        <w:tblpPr w:leftFromText="180" w:rightFromText="180" w:vertAnchor="text" w:horzAnchor="margin" w:tblpXSpec="right" w:tblpY="2538"/>
        <w:tblW w:w="5313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384"/>
        <w:gridCol w:w="1803"/>
        <w:gridCol w:w="2126"/>
      </w:tblGrid>
      <w:tr w:rsidR="00D1063C" w:rsidRPr="004E04C5" w14:paraId="04A065CE" w14:textId="77777777" w:rsidTr="007C0BD9">
        <w:tc>
          <w:tcPr>
            <w:tcW w:w="1384" w:type="dxa"/>
            <w:shd w:val="clear" w:color="auto" w:fill="auto"/>
            <w:vAlign w:val="center"/>
          </w:tcPr>
          <w:p w14:paraId="39DFCB2E" w14:textId="77777777" w:rsidR="00D1063C" w:rsidRPr="00D1063C" w:rsidRDefault="00D1063C" w:rsidP="007C0BD9">
            <w:pPr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03" w:type="dxa"/>
            <w:shd w:val="clear" w:color="auto" w:fill="auto"/>
          </w:tcPr>
          <w:p w14:paraId="59827D66" w14:textId="122D0FCF" w:rsidR="007C0BD9" w:rsidRPr="007C0BD9" w:rsidRDefault="00D1063C" w:rsidP="007C0BD9">
            <w:pPr>
              <w:tabs>
                <w:tab w:val="left" w:pos="2357"/>
              </w:tabs>
              <w:ind w:left="-249" w:firstLine="249"/>
              <w:rPr>
                <w:rFonts w:ascii="Franklin Gothic Medium" w:eastAsiaTheme="majorEastAsia" w:hAnsi="Franklin Gothic Medium" w:cstheme="majorBidi"/>
                <w:bCs/>
                <w:caps/>
                <w:color w:val="E36C0A" w:themeColor="accent6" w:themeShade="BF"/>
                <w:sz w:val="20"/>
                <w:szCs w:val="20"/>
              </w:rPr>
            </w:pPr>
            <w:r w:rsidRPr="007C0BD9">
              <w:rPr>
                <w:rFonts w:ascii="Franklin Gothic Medium" w:eastAsiaTheme="majorEastAsia" w:hAnsi="Franklin Gothic Medium" w:cstheme="majorBidi"/>
                <w:bCs/>
                <w:caps/>
                <w:color w:val="E36C0A" w:themeColor="accent6" w:themeShade="BF"/>
                <w:sz w:val="20"/>
                <w:szCs w:val="20"/>
              </w:rPr>
              <w:t>INDICATOR</w:t>
            </w:r>
          </w:p>
        </w:tc>
        <w:tc>
          <w:tcPr>
            <w:tcW w:w="2126" w:type="dxa"/>
            <w:shd w:val="clear" w:color="auto" w:fill="auto"/>
          </w:tcPr>
          <w:p w14:paraId="7E119C26" w14:textId="77777777" w:rsidR="00D1063C" w:rsidRPr="007C0BD9" w:rsidRDefault="00D1063C" w:rsidP="007C0BD9">
            <w:pPr>
              <w:rPr>
                <w:rFonts w:ascii="Arial Bold" w:hAnsi="Arial Bold" w:cs="Arial Bold"/>
                <w:bCs/>
                <w:color w:val="FFFFFF"/>
                <w:sz w:val="20"/>
                <w:szCs w:val="20"/>
              </w:rPr>
            </w:pPr>
            <w:r w:rsidRPr="007C0BD9">
              <w:rPr>
                <w:rFonts w:ascii="Franklin Gothic Medium" w:eastAsiaTheme="majorEastAsia" w:hAnsi="Franklin Gothic Medium" w:cstheme="majorBidi"/>
                <w:bCs/>
                <w:caps/>
                <w:color w:val="E36C0A" w:themeColor="accent6" w:themeShade="BF"/>
                <w:sz w:val="20"/>
                <w:szCs w:val="20"/>
              </w:rPr>
              <w:t>MOST RECENT DATA</w:t>
            </w:r>
          </w:p>
        </w:tc>
      </w:tr>
      <w:tr w:rsidR="007C0BD9" w:rsidRPr="0032005F" w14:paraId="42647A7F" w14:textId="77777777" w:rsidTr="007C0BD9">
        <w:tc>
          <w:tcPr>
            <w:tcW w:w="1384" w:type="dxa"/>
            <w:shd w:val="clear" w:color="auto" w:fill="auto"/>
            <w:vAlign w:val="center"/>
          </w:tcPr>
          <w:p w14:paraId="186E3707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1063C">
              <w:rPr>
                <w:b/>
                <w:bCs/>
                <w:color w:val="E36C0A" w:themeColor="accent6" w:themeShade="BF"/>
                <w:sz w:val="16"/>
                <w:szCs w:val="16"/>
              </w:rPr>
              <w:t>Demographic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741BAF1" w14:textId="77777777" w:rsidR="00D1063C" w:rsidRPr="00FC5768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FC5768">
              <w:rPr>
                <w:rFonts w:ascii="Arial Narrow" w:hAnsi="Arial Narrow"/>
                <w:b/>
              </w:rPr>
              <w:t>Population</w:t>
            </w:r>
          </w:p>
        </w:tc>
        <w:tc>
          <w:tcPr>
            <w:tcW w:w="2126" w:type="dxa"/>
            <w:shd w:val="clear" w:color="auto" w:fill="auto"/>
          </w:tcPr>
          <w:p w14:paraId="12F7AAE9" w14:textId="21F0E6B3" w:rsidR="00D1063C" w:rsidRPr="00D1063C" w:rsidRDefault="00D1063C" w:rsidP="007C0BD9">
            <w:pPr>
              <w:spacing w:after="2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51,500,000</w:t>
            </w:r>
            <w:r w:rsidR="007C0BD9">
              <w:rPr>
                <w:sz w:val="16"/>
                <w:szCs w:val="16"/>
              </w:rPr>
              <w:t xml:space="preserve">  </w:t>
            </w:r>
            <w:r w:rsidRPr="00F85B68">
              <w:rPr>
                <w:sz w:val="14"/>
                <w:szCs w:val="14"/>
              </w:rPr>
              <w:t>(</w:t>
            </w:r>
            <w:proofErr w:type="gramEnd"/>
            <w:r w:rsidR="007C0BD9">
              <w:rPr>
                <w:sz w:val="14"/>
                <w:szCs w:val="14"/>
              </w:rPr>
              <w:t xml:space="preserve">UNFPA  </w:t>
            </w:r>
            <w:r>
              <w:rPr>
                <w:sz w:val="14"/>
                <w:szCs w:val="14"/>
              </w:rPr>
              <w:t xml:space="preserve"> 2011</w:t>
            </w:r>
            <w:r w:rsidRPr="00F85B68">
              <w:rPr>
                <w:sz w:val="14"/>
                <w:szCs w:val="14"/>
              </w:rPr>
              <w:t>)</w:t>
            </w:r>
          </w:p>
        </w:tc>
      </w:tr>
      <w:tr w:rsidR="007C0BD9" w:rsidRPr="00721068" w14:paraId="4F7B62E4" w14:textId="77777777" w:rsidTr="007C0BD9">
        <w:tc>
          <w:tcPr>
            <w:tcW w:w="1384" w:type="dxa"/>
            <w:vMerge w:val="restart"/>
            <w:shd w:val="clear" w:color="auto" w:fill="auto"/>
            <w:vAlign w:val="center"/>
          </w:tcPr>
          <w:p w14:paraId="23BC296A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1063C">
              <w:rPr>
                <w:b/>
                <w:bCs/>
                <w:color w:val="E36C0A" w:themeColor="accent6" w:themeShade="BF"/>
                <w:sz w:val="16"/>
                <w:szCs w:val="16"/>
              </w:rPr>
              <w:t>Population movements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48D81BB" w14:textId="77777777" w:rsidR="00D1063C" w:rsidRPr="00FC5768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FC5768">
              <w:rPr>
                <w:rFonts w:ascii="Arial Narrow" w:hAnsi="Arial Narrow"/>
                <w:b/>
              </w:rPr>
              <w:t xml:space="preserve">IDPs </w:t>
            </w:r>
          </w:p>
        </w:tc>
        <w:tc>
          <w:tcPr>
            <w:tcW w:w="2126" w:type="dxa"/>
            <w:shd w:val="clear" w:color="auto" w:fill="auto"/>
          </w:tcPr>
          <w:p w14:paraId="43B69B94" w14:textId="77777777" w:rsidR="00D1063C" w:rsidRPr="00E449BF" w:rsidRDefault="00D1063C" w:rsidP="007C0BD9">
            <w:pPr>
              <w:spacing w:after="20"/>
              <w:rPr>
                <w:sz w:val="16"/>
                <w:szCs w:val="16"/>
                <w:highlight w:val="yellow"/>
              </w:rPr>
            </w:pPr>
            <w:r w:rsidRPr="00050D9A">
              <w:rPr>
                <w:b/>
                <w:sz w:val="16"/>
                <w:szCs w:val="16"/>
              </w:rPr>
              <w:t>NA</w:t>
            </w:r>
          </w:p>
        </w:tc>
      </w:tr>
      <w:tr w:rsidR="007C0BD9" w:rsidRPr="00721068" w14:paraId="0BC858C2" w14:textId="77777777" w:rsidTr="007C0BD9">
        <w:tc>
          <w:tcPr>
            <w:tcW w:w="1384" w:type="dxa"/>
            <w:vMerge/>
            <w:shd w:val="clear" w:color="auto" w:fill="auto"/>
            <w:vAlign w:val="center"/>
          </w:tcPr>
          <w:p w14:paraId="4B8DB4C5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65CD1A5" w14:textId="77777777" w:rsidR="00D1063C" w:rsidRPr="00FC5768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Stateless</w:t>
            </w:r>
          </w:p>
        </w:tc>
        <w:tc>
          <w:tcPr>
            <w:tcW w:w="2126" w:type="dxa"/>
            <w:shd w:val="clear" w:color="auto" w:fill="auto"/>
          </w:tcPr>
          <w:p w14:paraId="01E365E3" w14:textId="13BC7AB6" w:rsidR="00D1063C" w:rsidRPr="00E449BF" w:rsidRDefault="00D1063C" w:rsidP="007C0BD9">
            <w:pPr>
              <w:pStyle w:val="TableText"/>
              <w:spacing w:after="20" w:line="240" w:lineRule="auto"/>
              <w:jc w:val="lef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723,600</w:t>
            </w:r>
            <w:r w:rsidRPr="00E449BF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  <w:proofErr w:type="gramStart"/>
            <w:r w:rsidR="007C0BD9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E449BF">
              <w:rPr>
                <w:rFonts w:cs="Arial"/>
                <w:sz w:val="14"/>
                <w:szCs w:val="14"/>
                <w:lang w:val="en-US"/>
              </w:rPr>
              <w:t>(</w:t>
            </w:r>
            <w:proofErr w:type="gramEnd"/>
            <w:r w:rsidRPr="00E449BF">
              <w:rPr>
                <w:rFonts w:cs="Arial"/>
                <w:sz w:val="14"/>
                <w:szCs w:val="14"/>
                <w:lang w:val="en-US"/>
              </w:rPr>
              <w:t xml:space="preserve">UNHCR </w:t>
            </w:r>
            <w:r>
              <w:rPr>
                <w:rFonts w:cs="Arial"/>
                <w:sz w:val="14"/>
                <w:szCs w:val="14"/>
                <w:lang w:val="en-US"/>
              </w:rPr>
              <w:t>2012</w:t>
            </w:r>
            <w:r w:rsidRPr="00E449BF"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</w:tr>
      <w:tr w:rsidR="007C0BD9" w:rsidRPr="00721068" w14:paraId="28BDC5EF" w14:textId="77777777" w:rsidTr="007C0BD9">
        <w:tc>
          <w:tcPr>
            <w:tcW w:w="1384" w:type="dxa"/>
            <w:vMerge/>
            <w:shd w:val="clear" w:color="auto" w:fill="auto"/>
            <w:vAlign w:val="center"/>
          </w:tcPr>
          <w:p w14:paraId="2001D329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010E9DB6" w14:textId="77777777" w:rsidR="00D1063C" w:rsidRPr="00FC5768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FC5768">
              <w:rPr>
                <w:rFonts w:ascii="Arial Narrow" w:hAnsi="Arial Narrow"/>
                <w:b/>
              </w:rPr>
              <w:t>Abroad</w:t>
            </w:r>
          </w:p>
        </w:tc>
        <w:tc>
          <w:tcPr>
            <w:tcW w:w="2126" w:type="dxa"/>
            <w:shd w:val="clear" w:color="auto" w:fill="auto"/>
          </w:tcPr>
          <w:p w14:paraId="28C500D5" w14:textId="353A01C1" w:rsidR="00D1063C" w:rsidRPr="00E449BF" w:rsidRDefault="007C0BD9" w:rsidP="007C0BD9">
            <w:pPr>
              <w:spacing w:after="20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202,826</w:t>
            </w:r>
            <w:r w:rsidR="00D1063C" w:rsidRPr="00E449BF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 xml:space="preserve">   </w:t>
            </w:r>
            <w:r w:rsidR="00D1063C" w:rsidRPr="00E449BF">
              <w:rPr>
                <w:sz w:val="14"/>
                <w:szCs w:val="14"/>
              </w:rPr>
              <w:t>(</w:t>
            </w:r>
            <w:proofErr w:type="gramEnd"/>
            <w:r w:rsidR="00D1063C" w:rsidRPr="00E449BF">
              <w:rPr>
                <w:sz w:val="14"/>
                <w:szCs w:val="14"/>
              </w:rPr>
              <w:t xml:space="preserve">UNHCR </w:t>
            </w:r>
            <w:r>
              <w:rPr>
                <w:sz w:val="14"/>
                <w:szCs w:val="14"/>
              </w:rPr>
              <w:t>06/</w:t>
            </w:r>
            <w:r w:rsidR="00D1063C" w:rsidRPr="00E449BF">
              <w:rPr>
                <w:sz w:val="14"/>
                <w:szCs w:val="14"/>
              </w:rPr>
              <w:t>2011)</w:t>
            </w:r>
          </w:p>
        </w:tc>
      </w:tr>
      <w:tr w:rsidR="007C0BD9" w:rsidRPr="00721068" w14:paraId="39D5EE8C" w14:textId="77777777" w:rsidTr="007C0BD9">
        <w:tc>
          <w:tcPr>
            <w:tcW w:w="1384" w:type="dxa"/>
            <w:vMerge w:val="restart"/>
            <w:shd w:val="clear" w:color="auto" w:fill="auto"/>
            <w:vAlign w:val="center"/>
          </w:tcPr>
          <w:p w14:paraId="135F214B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1063C">
              <w:rPr>
                <w:b/>
                <w:bCs/>
                <w:color w:val="E36C0A" w:themeColor="accent6" w:themeShade="BF"/>
                <w:sz w:val="16"/>
                <w:szCs w:val="16"/>
              </w:rPr>
              <w:t>Health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38CE7F4" w14:textId="6BA66F16" w:rsidR="00D1063C" w:rsidRPr="00FC5768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9A23D3">
              <w:rPr>
                <w:rFonts w:ascii="Arial Narrow" w:hAnsi="Arial Narrow"/>
                <w:b/>
              </w:rPr>
              <w:t>Maternal mortality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FAB4DD7" w14:textId="6ADE4268" w:rsidR="00D1063C" w:rsidRPr="00E449BF" w:rsidRDefault="00D1063C" w:rsidP="007C0BD9">
            <w:pPr>
              <w:pStyle w:val="TableTextCharChar"/>
              <w:spacing w:after="20" w:line="240" w:lineRule="auto"/>
              <w:jc w:val="left"/>
              <w:rPr>
                <w:sz w:val="16"/>
                <w:szCs w:val="16"/>
                <w:highlight w:val="yellow"/>
              </w:rPr>
            </w:pPr>
            <w:r w:rsidRPr="009A23D3">
              <w:rPr>
                <w:b/>
                <w:sz w:val="16"/>
                <w:szCs w:val="16"/>
                <w:lang w:val="en-US"/>
              </w:rPr>
              <w:t>230</w:t>
            </w:r>
            <w:r w:rsidR="007C0BD9">
              <w:rPr>
                <w:b/>
                <w:sz w:val="16"/>
                <w:szCs w:val="16"/>
                <w:lang w:val="en-US"/>
              </w:rPr>
              <w:t xml:space="preserve">/10,000 </w:t>
            </w:r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 w:rsidRPr="009A23D3">
              <w:rPr>
                <w:rFonts w:eastAsia="Times New Roman"/>
                <w:bCs w:val="0"/>
                <w:sz w:val="14"/>
                <w:szCs w:val="14"/>
                <w:lang w:val="en-US"/>
              </w:rPr>
              <w:t>(</w:t>
            </w:r>
            <w:proofErr w:type="gramEnd"/>
            <w:r w:rsidRPr="009A23D3">
              <w:rPr>
                <w:rFonts w:eastAsia="Times New Roman"/>
                <w:bCs w:val="0"/>
                <w:sz w:val="14"/>
                <w:szCs w:val="14"/>
                <w:lang w:val="en-US"/>
              </w:rPr>
              <w:t>WFP 2008)</w:t>
            </w:r>
          </w:p>
        </w:tc>
      </w:tr>
      <w:tr w:rsidR="007C0BD9" w:rsidRPr="00721068" w14:paraId="2D9BC36C" w14:textId="77777777" w:rsidTr="007C0BD9">
        <w:tc>
          <w:tcPr>
            <w:tcW w:w="1384" w:type="dxa"/>
            <w:vMerge/>
            <w:shd w:val="clear" w:color="auto" w:fill="auto"/>
            <w:vAlign w:val="center"/>
          </w:tcPr>
          <w:p w14:paraId="5F2D4899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7470A51" w14:textId="40CF8483" w:rsidR="00D1063C" w:rsidRPr="00FC5768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FC5768">
              <w:rPr>
                <w:rFonts w:ascii="Arial Narrow" w:hAnsi="Arial Narrow"/>
                <w:b/>
              </w:rPr>
              <w:t>Under-5 mortality m/f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B63C57B" w14:textId="52D497C7" w:rsidR="00D1063C" w:rsidRPr="00E449BF" w:rsidRDefault="00D1063C" w:rsidP="007C0BD9">
            <w:pPr>
              <w:pStyle w:val="TableTextCharChar"/>
              <w:spacing w:after="20" w:line="240" w:lineRule="auto"/>
              <w:jc w:val="left"/>
              <w:rPr>
                <w:sz w:val="16"/>
                <w:szCs w:val="16"/>
                <w:highlight w:val="yellow"/>
              </w:rPr>
            </w:pPr>
            <w:r w:rsidRPr="00E449BF">
              <w:rPr>
                <w:b/>
                <w:sz w:val="16"/>
                <w:szCs w:val="16"/>
                <w:lang w:val="en-US"/>
              </w:rPr>
              <w:t xml:space="preserve">104 </w:t>
            </w:r>
            <w:r w:rsidR="007C0BD9">
              <w:rPr>
                <w:b/>
                <w:sz w:val="16"/>
                <w:szCs w:val="16"/>
                <w:lang w:val="en-US"/>
              </w:rPr>
              <w:t xml:space="preserve">/1,000 </w:t>
            </w:r>
            <w:proofErr w:type="gramStart"/>
            <w:r w:rsidRPr="00E449BF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rFonts w:eastAsia="Times New Roman"/>
                <w:bCs w:val="0"/>
                <w:sz w:val="14"/>
                <w:szCs w:val="14"/>
                <w:lang w:val="en-US"/>
              </w:rPr>
              <w:t>(</w:t>
            </w:r>
            <w:proofErr w:type="gramEnd"/>
            <w:r>
              <w:rPr>
                <w:rFonts w:eastAsia="Times New Roman"/>
                <w:bCs w:val="0"/>
                <w:sz w:val="14"/>
                <w:szCs w:val="14"/>
                <w:lang w:val="en-US"/>
              </w:rPr>
              <w:t>UNICEF 2010</w:t>
            </w:r>
            <w:r w:rsidRPr="00E449BF">
              <w:rPr>
                <w:rFonts w:eastAsia="Times New Roman"/>
                <w:bCs w:val="0"/>
                <w:sz w:val="14"/>
                <w:szCs w:val="14"/>
                <w:lang w:val="en-US"/>
              </w:rPr>
              <w:t>)</w:t>
            </w:r>
          </w:p>
        </w:tc>
      </w:tr>
      <w:tr w:rsidR="007C0BD9" w:rsidRPr="00721068" w14:paraId="717DA13D" w14:textId="77777777" w:rsidTr="007C0BD9">
        <w:tc>
          <w:tcPr>
            <w:tcW w:w="1384" w:type="dxa"/>
            <w:vMerge/>
            <w:shd w:val="clear" w:color="auto" w:fill="auto"/>
            <w:vAlign w:val="center"/>
          </w:tcPr>
          <w:p w14:paraId="4BA4C181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0AA03F58" w14:textId="77777777" w:rsidR="00D1063C" w:rsidRPr="00E449BF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Life expectancy </w:t>
            </w:r>
            <w:r w:rsidRPr="00E449B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AABF67" w14:textId="2AD10BD1" w:rsidR="00D1063C" w:rsidRPr="00E449BF" w:rsidRDefault="00D1063C" w:rsidP="007C0BD9">
            <w:pPr>
              <w:spacing w:after="20"/>
              <w:rPr>
                <w:sz w:val="16"/>
                <w:szCs w:val="16"/>
              </w:rPr>
            </w:pPr>
            <w:r w:rsidRPr="00E449BF">
              <w:rPr>
                <w:b/>
                <w:sz w:val="16"/>
                <w:szCs w:val="16"/>
              </w:rPr>
              <w:t xml:space="preserve">59.9 </w:t>
            </w:r>
            <w:r w:rsidRPr="00E449BF">
              <w:rPr>
                <w:sz w:val="16"/>
                <w:szCs w:val="16"/>
              </w:rPr>
              <w:t xml:space="preserve">     </w:t>
            </w:r>
            <w:proofErr w:type="gramStart"/>
            <w:r w:rsidR="007C0BD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449BF">
              <w:rPr>
                <w:sz w:val="14"/>
                <w:szCs w:val="14"/>
              </w:rPr>
              <w:t>(</w:t>
            </w:r>
            <w:proofErr w:type="gramEnd"/>
            <w:r w:rsidRPr="00E449BF">
              <w:rPr>
                <w:sz w:val="14"/>
                <w:szCs w:val="14"/>
              </w:rPr>
              <w:t>UNDP HDR 2010)</w:t>
            </w:r>
          </w:p>
        </w:tc>
      </w:tr>
      <w:tr w:rsidR="007C0BD9" w:rsidRPr="00721068" w14:paraId="516A1D19" w14:textId="77777777" w:rsidTr="007C0BD9">
        <w:tc>
          <w:tcPr>
            <w:tcW w:w="1384" w:type="dxa"/>
            <w:vMerge/>
            <w:shd w:val="clear" w:color="auto" w:fill="auto"/>
            <w:vAlign w:val="center"/>
          </w:tcPr>
          <w:p w14:paraId="7B9FA4A8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67CB8D8" w14:textId="77777777" w:rsidR="00D1063C" w:rsidRPr="003E2AA0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301B19">
              <w:rPr>
                <w:rFonts w:ascii="Arial Narrow" w:hAnsi="Arial Narrow"/>
                <w:b/>
              </w:rPr>
              <w:t>HIV prevalence % of population age 15-49</w:t>
            </w:r>
          </w:p>
        </w:tc>
        <w:tc>
          <w:tcPr>
            <w:tcW w:w="2126" w:type="dxa"/>
            <w:shd w:val="clear" w:color="auto" w:fill="auto"/>
          </w:tcPr>
          <w:p w14:paraId="69CBFB07" w14:textId="05ACF09F" w:rsidR="00D1063C" w:rsidRPr="00E449BF" w:rsidRDefault="00D1063C" w:rsidP="007C0BD9">
            <w:pPr>
              <w:pStyle w:val="TableTextCharChar"/>
              <w:spacing w:after="20" w:line="240" w:lineRule="auto"/>
              <w:jc w:val="left"/>
              <w:rPr>
                <w:sz w:val="16"/>
                <w:szCs w:val="16"/>
                <w:highlight w:val="yellow"/>
              </w:rPr>
            </w:pPr>
            <w:r w:rsidRPr="009A23D3">
              <w:rPr>
                <w:b/>
                <w:sz w:val="16"/>
                <w:szCs w:val="16"/>
                <w:lang w:val="en-US"/>
              </w:rPr>
              <w:t>4.7%</w:t>
            </w:r>
            <w:r w:rsidRPr="009A23D3">
              <w:rPr>
                <w:sz w:val="16"/>
                <w:szCs w:val="16"/>
                <w:lang w:val="en-US"/>
              </w:rPr>
              <w:t xml:space="preserve">      </w:t>
            </w:r>
            <w:r w:rsidR="007C0BD9">
              <w:rPr>
                <w:b/>
                <w:sz w:val="16"/>
                <w:szCs w:val="16"/>
                <w:lang w:val="en-US"/>
              </w:rPr>
              <w:t xml:space="preserve">   </w:t>
            </w:r>
            <w:r w:rsidRPr="009A23D3">
              <w:rPr>
                <w:sz w:val="16"/>
                <w:szCs w:val="16"/>
                <w:lang w:val="en-US"/>
              </w:rPr>
              <w:t xml:space="preserve">     </w:t>
            </w:r>
            <w:proofErr w:type="gramStart"/>
            <w:r w:rsidRPr="009A23D3">
              <w:rPr>
                <w:sz w:val="16"/>
                <w:szCs w:val="16"/>
                <w:lang w:val="en-US"/>
              </w:rPr>
              <w:t xml:space="preserve">   </w:t>
            </w:r>
            <w:r w:rsidRPr="009A23D3">
              <w:rPr>
                <w:sz w:val="14"/>
                <w:szCs w:val="14"/>
                <w:lang w:val="en-US"/>
              </w:rPr>
              <w:t>(</w:t>
            </w:r>
            <w:proofErr w:type="spellStart"/>
            <w:proofErr w:type="gramEnd"/>
            <w:r w:rsidRPr="009A23D3">
              <w:rPr>
                <w:sz w:val="14"/>
                <w:szCs w:val="14"/>
                <w:lang w:val="en-US"/>
              </w:rPr>
              <w:t>MoH</w:t>
            </w:r>
            <w:proofErr w:type="spellEnd"/>
            <w:r w:rsidRPr="009A23D3">
              <w:rPr>
                <w:sz w:val="14"/>
                <w:szCs w:val="14"/>
                <w:lang w:val="en-US"/>
              </w:rPr>
              <w:t xml:space="preserve"> 2012)</w:t>
            </w:r>
          </w:p>
        </w:tc>
      </w:tr>
      <w:tr w:rsidR="007C0BD9" w:rsidRPr="00721068" w14:paraId="7E80D8B5" w14:textId="77777777" w:rsidTr="007C0BD9">
        <w:tc>
          <w:tcPr>
            <w:tcW w:w="1384" w:type="dxa"/>
            <w:shd w:val="clear" w:color="auto" w:fill="auto"/>
            <w:vAlign w:val="center"/>
          </w:tcPr>
          <w:p w14:paraId="6EEB34F3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1063C">
              <w:rPr>
                <w:b/>
                <w:bCs/>
                <w:color w:val="E36C0A" w:themeColor="accent6" w:themeShade="BF"/>
                <w:sz w:val="16"/>
                <w:szCs w:val="16"/>
              </w:rPr>
              <w:t>Nutrition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05B4B8F" w14:textId="77777777" w:rsidR="00D1063C" w:rsidRPr="003E2AA0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Undernourishment in total population</w:t>
            </w:r>
          </w:p>
        </w:tc>
        <w:tc>
          <w:tcPr>
            <w:tcW w:w="2126" w:type="dxa"/>
            <w:shd w:val="clear" w:color="auto" w:fill="auto"/>
          </w:tcPr>
          <w:p w14:paraId="596E7B66" w14:textId="1B0A7280" w:rsidR="00D1063C" w:rsidRPr="00E449BF" w:rsidRDefault="00D1063C" w:rsidP="007C0BD9">
            <w:pPr>
              <w:spacing w:after="20"/>
              <w:rPr>
                <w:sz w:val="16"/>
                <w:szCs w:val="16"/>
                <w:highlight w:val="yellow"/>
              </w:rPr>
            </w:pPr>
            <w:r w:rsidRPr="00E449BF">
              <w:rPr>
                <w:b/>
                <w:sz w:val="16"/>
                <w:szCs w:val="16"/>
              </w:rPr>
              <w:t>5 %</w:t>
            </w:r>
            <w:r w:rsidR="007C0BD9">
              <w:rPr>
                <w:sz w:val="16"/>
                <w:szCs w:val="16"/>
              </w:rPr>
              <w:t xml:space="preserve">   </w:t>
            </w:r>
            <w:r w:rsidR="007C0BD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7C0BD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7C0BD9">
              <w:rPr>
                <w:sz w:val="16"/>
                <w:szCs w:val="16"/>
              </w:rPr>
              <w:t>(</w:t>
            </w:r>
            <w:proofErr w:type="gramEnd"/>
            <w:r w:rsidRPr="00E449BF">
              <w:rPr>
                <w:sz w:val="14"/>
                <w:szCs w:val="14"/>
              </w:rPr>
              <w:t>FAO 2008 estimate)</w:t>
            </w:r>
          </w:p>
        </w:tc>
      </w:tr>
      <w:tr w:rsidR="007C0BD9" w:rsidRPr="00721068" w14:paraId="2C85C620" w14:textId="77777777" w:rsidTr="007C0BD9">
        <w:tc>
          <w:tcPr>
            <w:tcW w:w="1384" w:type="dxa"/>
            <w:vMerge w:val="restart"/>
            <w:shd w:val="clear" w:color="auto" w:fill="auto"/>
            <w:vAlign w:val="center"/>
          </w:tcPr>
          <w:p w14:paraId="3006A419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1063C">
              <w:rPr>
                <w:b/>
                <w:bCs/>
                <w:color w:val="E36C0A" w:themeColor="accent6" w:themeShade="BF"/>
                <w:sz w:val="16"/>
                <w:szCs w:val="16"/>
              </w:rPr>
              <w:t>WASH</w:t>
            </w:r>
          </w:p>
        </w:tc>
        <w:tc>
          <w:tcPr>
            <w:tcW w:w="1803" w:type="dxa"/>
            <w:shd w:val="clear" w:color="auto" w:fill="auto"/>
          </w:tcPr>
          <w:p w14:paraId="09D20ECE" w14:textId="447720A3" w:rsidR="00D1063C" w:rsidRPr="00E449BF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E449BF">
              <w:rPr>
                <w:rFonts w:ascii="Arial Narrow" w:hAnsi="Arial Narrow"/>
                <w:b/>
              </w:rPr>
              <w:t>% with access to improved water source</w:t>
            </w:r>
          </w:p>
        </w:tc>
        <w:tc>
          <w:tcPr>
            <w:tcW w:w="2126" w:type="dxa"/>
            <w:shd w:val="clear" w:color="auto" w:fill="auto"/>
          </w:tcPr>
          <w:p w14:paraId="5A8E9F65" w14:textId="009789BC" w:rsidR="00D1063C" w:rsidRPr="00E449BF" w:rsidRDefault="00D1063C" w:rsidP="007C0BD9">
            <w:pPr>
              <w:pStyle w:val="TableTextCharChar"/>
              <w:spacing w:after="20" w:line="240" w:lineRule="auto"/>
              <w:jc w:val="left"/>
              <w:rPr>
                <w:sz w:val="16"/>
                <w:szCs w:val="16"/>
              </w:rPr>
            </w:pPr>
            <w:r w:rsidRPr="00E449BF">
              <w:rPr>
                <w:b/>
                <w:sz w:val="16"/>
                <w:szCs w:val="16"/>
                <w:lang w:val="en-US"/>
              </w:rPr>
              <w:t>22 %</w:t>
            </w:r>
            <w:r w:rsidRPr="00E449BF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E449BF">
              <w:rPr>
                <w:rFonts w:eastAsia="Times New Roman"/>
                <w:bCs w:val="0"/>
                <w:sz w:val="14"/>
                <w:szCs w:val="14"/>
                <w:lang w:val="en-US"/>
              </w:rPr>
              <w:t xml:space="preserve"> (</w:t>
            </w:r>
            <w:proofErr w:type="gramEnd"/>
            <w:r w:rsidRPr="00E449BF">
              <w:rPr>
                <w:rFonts w:eastAsia="Times New Roman"/>
                <w:bCs w:val="0"/>
                <w:sz w:val="14"/>
                <w:szCs w:val="14"/>
                <w:lang w:val="en-US"/>
              </w:rPr>
              <w:t>UNDP HDR 2010)</w:t>
            </w:r>
          </w:p>
        </w:tc>
      </w:tr>
      <w:tr w:rsidR="007C0BD9" w:rsidRPr="00721068" w14:paraId="05DF6D34" w14:textId="77777777" w:rsidTr="007C0BD9">
        <w:tc>
          <w:tcPr>
            <w:tcW w:w="1384" w:type="dxa"/>
            <w:vMerge/>
            <w:shd w:val="clear" w:color="auto" w:fill="auto"/>
            <w:vAlign w:val="center"/>
          </w:tcPr>
          <w:p w14:paraId="230E8AB3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FEBBD08" w14:textId="3F08822F" w:rsidR="00D1063C" w:rsidRPr="00857666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857666">
              <w:rPr>
                <w:rFonts w:ascii="Arial Narrow" w:hAnsi="Arial Narrow"/>
                <w:b/>
              </w:rPr>
              <w:t>% with access to improved sanitation</w:t>
            </w:r>
          </w:p>
        </w:tc>
        <w:tc>
          <w:tcPr>
            <w:tcW w:w="2126" w:type="dxa"/>
            <w:shd w:val="clear" w:color="auto" w:fill="auto"/>
          </w:tcPr>
          <w:p w14:paraId="11BFCB1A" w14:textId="77777777" w:rsidR="00D1063C" w:rsidRPr="00857666" w:rsidRDefault="00D1063C" w:rsidP="007C0BD9">
            <w:pPr>
              <w:pStyle w:val="TableTextCharChar"/>
              <w:spacing w:after="20"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 w:rsidRPr="00857666">
              <w:rPr>
                <w:b/>
                <w:bCs w:val="0"/>
                <w:sz w:val="16"/>
                <w:szCs w:val="16"/>
              </w:rPr>
              <w:t>NA</w:t>
            </w:r>
          </w:p>
        </w:tc>
      </w:tr>
      <w:tr w:rsidR="007C0BD9" w:rsidRPr="00721068" w14:paraId="35F9F72A" w14:textId="77777777" w:rsidTr="007C0BD9">
        <w:tc>
          <w:tcPr>
            <w:tcW w:w="1384" w:type="dxa"/>
            <w:vMerge w:val="restart"/>
            <w:shd w:val="clear" w:color="auto" w:fill="auto"/>
            <w:vAlign w:val="center"/>
          </w:tcPr>
          <w:p w14:paraId="676D25AD" w14:textId="77777777" w:rsidR="00D1063C" w:rsidRPr="00D1063C" w:rsidRDefault="00D1063C" w:rsidP="007C0BD9">
            <w:pPr>
              <w:spacing w:after="2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1063C">
              <w:rPr>
                <w:b/>
                <w:bCs/>
                <w:color w:val="E36C0A" w:themeColor="accent6" w:themeShade="BF"/>
                <w:sz w:val="16"/>
                <w:szCs w:val="16"/>
              </w:rPr>
              <w:t>Other vulnerability indices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14B4A1E" w14:textId="77777777" w:rsidR="00D1063C" w:rsidRPr="00583774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 w:rsidRPr="00583774">
              <w:rPr>
                <w:rFonts w:ascii="Arial Narrow" w:hAnsi="Arial Narrow"/>
                <w:b/>
              </w:rPr>
              <w:t>ECHO Vulnerability and Crisis Index score</w:t>
            </w:r>
          </w:p>
        </w:tc>
        <w:tc>
          <w:tcPr>
            <w:tcW w:w="2126" w:type="dxa"/>
            <w:shd w:val="clear" w:color="auto" w:fill="auto"/>
          </w:tcPr>
          <w:p w14:paraId="20674CCC" w14:textId="4F244F71" w:rsidR="00D1063C" w:rsidRPr="00E449BF" w:rsidRDefault="00D1063C" w:rsidP="007C0BD9">
            <w:pPr>
              <w:pStyle w:val="TableText"/>
              <w:spacing w:after="20" w:line="240" w:lineRule="auto"/>
              <w:jc w:val="left"/>
              <w:rPr>
                <w:rFonts w:cs="Arial"/>
                <w:bCs w:val="0"/>
                <w:sz w:val="16"/>
                <w:szCs w:val="16"/>
                <w:highlight w:val="yellow"/>
                <w:lang w:val="en-US"/>
              </w:rPr>
            </w:pPr>
            <w:r w:rsidRPr="00E449BF">
              <w:rPr>
                <w:rFonts w:cs="Arial"/>
                <w:b/>
                <w:bCs w:val="0"/>
                <w:sz w:val="16"/>
                <w:szCs w:val="16"/>
                <w:lang w:val="en-US"/>
              </w:rPr>
              <w:t xml:space="preserve">2/3 </w:t>
            </w:r>
            <w:r w:rsidRPr="00E449BF">
              <w:rPr>
                <w:rFonts w:cs="Arial"/>
                <w:bCs w:val="0"/>
                <w:sz w:val="16"/>
                <w:szCs w:val="16"/>
                <w:lang w:val="en-US"/>
              </w:rPr>
              <w:t xml:space="preserve">         </w:t>
            </w:r>
            <w:r w:rsidR="007C0BD9">
              <w:rPr>
                <w:rFonts w:cs="Arial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 </w:t>
            </w:r>
            <w:proofErr w:type="gramStart"/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  <w:r w:rsidRPr="00E449BF">
              <w:rPr>
                <w:rFonts w:cs="Arial"/>
                <w:bCs w:val="0"/>
                <w:sz w:val="14"/>
                <w:szCs w:val="14"/>
                <w:lang w:val="en-US"/>
              </w:rPr>
              <w:t>(</w:t>
            </w:r>
            <w:proofErr w:type="gramEnd"/>
            <w:r w:rsidRPr="00E449BF">
              <w:rPr>
                <w:rFonts w:cs="Arial"/>
                <w:bCs w:val="0"/>
                <w:sz w:val="14"/>
                <w:szCs w:val="14"/>
                <w:lang w:val="en-US"/>
              </w:rPr>
              <w:t>ECHO 2011)</w:t>
            </w:r>
          </w:p>
        </w:tc>
      </w:tr>
      <w:tr w:rsidR="007C0BD9" w:rsidRPr="00721068" w14:paraId="3DCB1E6E" w14:textId="77777777" w:rsidTr="007C0BD9">
        <w:tc>
          <w:tcPr>
            <w:tcW w:w="1384" w:type="dxa"/>
            <w:vMerge/>
            <w:shd w:val="clear" w:color="auto" w:fill="auto"/>
            <w:vAlign w:val="center"/>
          </w:tcPr>
          <w:p w14:paraId="518BE3EB" w14:textId="77777777" w:rsidR="00D1063C" w:rsidRPr="009F74F9" w:rsidRDefault="00D1063C" w:rsidP="007C0BD9">
            <w:pPr>
              <w:spacing w:after="20"/>
              <w:rPr>
                <w:b/>
                <w:bCs/>
                <w:color w:val="FFFFFF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EB38A28" w14:textId="77777777" w:rsidR="00D1063C" w:rsidRPr="00FC5768" w:rsidRDefault="00D1063C" w:rsidP="007C0BD9">
            <w:pPr>
              <w:tabs>
                <w:tab w:val="left" w:pos="2357"/>
              </w:tabs>
              <w:spacing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Human Development Index</w:t>
            </w:r>
          </w:p>
        </w:tc>
        <w:tc>
          <w:tcPr>
            <w:tcW w:w="2126" w:type="dxa"/>
            <w:shd w:val="clear" w:color="auto" w:fill="auto"/>
          </w:tcPr>
          <w:p w14:paraId="48C80DED" w14:textId="03BA16C5" w:rsidR="00D1063C" w:rsidRPr="00E449BF" w:rsidRDefault="00D1063C" w:rsidP="007C0BD9">
            <w:pPr>
              <w:spacing w:after="20"/>
              <w:rPr>
                <w:sz w:val="16"/>
                <w:szCs w:val="16"/>
                <w:highlight w:val="yellow"/>
              </w:rPr>
            </w:pPr>
            <w:r w:rsidRPr="00E449BF">
              <w:rPr>
                <w:b/>
                <w:sz w:val="16"/>
                <w:szCs w:val="16"/>
              </w:rPr>
              <w:t>0.</w:t>
            </w:r>
            <w:r>
              <w:rPr>
                <w:b/>
                <w:sz w:val="16"/>
                <w:szCs w:val="16"/>
              </w:rPr>
              <w:t xml:space="preserve">58     </w:t>
            </w:r>
            <w:r w:rsidRPr="00E449B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</w:t>
            </w:r>
            <w:proofErr w:type="gramStart"/>
            <w:r>
              <w:rPr>
                <w:b/>
                <w:sz w:val="16"/>
                <w:szCs w:val="16"/>
              </w:rPr>
              <w:t xml:space="preserve">   </w:t>
            </w:r>
            <w:r w:rsidRPr="00E449BF">
              <w:rPr>
                <w:sz w:val="14"/>
                <w:szCs w:val="14"/>
              </w:rPr>
              <w:t>(</w:t>
            </w:r>
            <w:proofErr w:type="gramEnd"/>
            <w:r w:rsidRPr="00E449BF">
              <w:rPr>
                <w:sz w:val="14"/>
                <w:szCs w:val="14"/>
              </w:rPr>
              <w:t>UNDP 2010)</w:t>
            </w:r>
          </w:p>
        </w:tc>
      </w:tr>
    </w:tbl>
    <w:p w14:paraId="5A532FE4" w14:textId="7444F9F7" w:rsidR="00FB3432" w:rsidRPr="007A6A1C" w:rsidRDefault="00126924" w:rsidP="007A6A1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281D7" wp14:editId="15903C57">
                <wp:simplePos x="0" y="0"/>
                <wp:positionH relativeFrom="page">
                  <wp:posOffset>327804</wp:posOffset>
                </wp:positionH>
                <wp:positionV relativeFrom="page">
                  <wp:posOffset>6763109</wp:posOffset>
                </wp:positionV>
                <wp:extent cx="3337871" cy="3415665"/>
                <wp:effectExtent l="0" t="0" r="1524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871" cy="341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E39D" w14:textId="34773562" w:rsidR="00BB1889" w:rsidRPr="00EA38E3" w:rsidRDefault="00BB1889" w:rsidP="001D6DBA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38E3"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humanitarian access</w:t>
                            </w:r>
                          </w:p>
                          <w:p w14:paraId="1DACE2E4" w14:textId="7CAC77BE" w:rsidR="00BB1889" w:rsidRPr="00372931" w:rsidRDefault="00D1063C" w:rsidP="001D6D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LOGISTIC CONSIDERATIONS</w:t>
                            </w:r>
                          </w:p>
                          <w:p w14:paraId="1D102E1A" w14:textId="621151F8" w:rsidR="00341026" w:rsidRDefault="00341026" w:rsidP="00341026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adjustRightInd w:val="0"/>
                              <w:ind w:left="244"/>
                              <w:jc w:val="both"/>
                            </w:pPr>
                            <w:r w:rsidRPr="008B7F0F">
                              <w:t xml:space="preserve">Power </w:t>
                            </w:r>
                            <w:r>
                              <w:t xml:space="preserve">and communications remain partially cut across the region.  </w:t>
                            </w:r>
                            <w:r w:rsidRPr="008B7F0F">
                              <w:t xml:space="preserve">Access to </w:t>
                            </w:r>
                            <w:r>
                              <w:t>Irrawaddy</w:t>
                            </w:r>
                            <w:r w:rsidRPr="008B7F0F">
                              <w:t xml:space="preserve"> </w:t>
                            </w:r>
                            <w:r>
                              <w:t>D</w:t>
                            </w:r>
                            <w:r w:rsidRPr="008B7F0F">
                              <w:t xml:space="preserve">elta and other remote areas </w:t>
                            </w:r>
                            <w:r>
                              <w:t xml:space="preserve">remains </w:t>
                            </w:r>
                            <w:r w:rsidRPr="008B7F0F">
                              <w:t>restricted by damaged infrastructure incl. collapsed bridges and flooded roads</w:t>
                            </w:r>
                            <w:r w:rsidR="00D157B3">
                              <w:t>. T</w:t>
                            </w:r>
                            <w:r>
                              <w:t>he use of waterways is not yet a feasible alternative</w:t>
                            </w:r>
                            <w:r w:rsidRPr="008B7F0F">
                              <w:t xml:space="preserve">. </w:t>
                            </w:r>
                            <w:proofErr w:type="spellStart"/>
                            <w:r w:rsidRPr="00E56429">
                              <w:t>Mingaladon</w:t>
                            </w:r>
                            <w:proofErr w:type="spellEnd"/>
                            <w:r w:rsidRPr="00E56429">
                              <w:t xml:space="preserve"> International Airport affected by 142km/h winds</w:t>
                            </w:r>
                            <w:r>
                              <w:t>;</w:t>
                            </w:r>
                            <w:r w:rsidRPr="00E56429">
                              <w:t xml:space="preserve"> ports at </w:t>
                            </w:r>
                            <w:r>
                              <w:t>Yangon</w:t>
                            </w:r>
                            <w:r w:rsidRPr="00E56429">
                              <w:t xml:space="preserve">, </w:t>
                            </w:r>
                            <w:proofErr w:type="spellStart"/>
                            <w:r w:rsidRPr="00E56429">
                              <w:t>Labutta</w:t>
                            </w:r>
                            <w:proofErr w:type="spellEnd"/>
                            <w:r w:rsidRPr="00E56429">
                              <w:t xml:space="preserve"> and </w:t>
                            </w:r>
                            <w:proofErr w:type="spellStart"/>
                            <w:r w:rsidRPr="00E56429">
                              <w:t>Syriam</w:t>
                            </w:r>
                            <w:proofErr w:type="spellEnd"/>
                            <w:r w:rsidRPr="00E56429">
                              <w:t xml:space="preserve"> also affected. </w:t>
                            </w:r>
                            <w:r>
                              <w:t xml:space="preserve">All international assistance is </w:t>
                            </w:r>
                            <w:r w:rsidR="00D157B3">
                              <w:t xml:space="preserve">going </w:t>
                            </w:r>
                            <w:r>
                              <w:t xml:space="preserve">through Yangon International Airport where a lack of off-loading and storage capacity is severely hampering efforts. </w:t>
                            </w:r>
                          </w:p>
                          <w:p w14:paraId="32601B3B" w14:textId="77777777" w:rsidR="00341026" w:rsidRPr="008B7F0F" w:rsidRDefault="00341026" w:rsidP="00341026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adjustRightInd w:val="0"/>
                              <w:ind w:left="244"/>
                              <w:jc w:val="both"/>
                            </w:pPr>
                          </w:p>
                          <w:p w14:paraId="1FA757D2" w14:textId="7100E912" w:rsidR="00BB1889" w:rsidRPr="00372931" w:rsidRDefault="00BB1889" w:rsidP="001D6D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security </w:t>
                            </w:r>
                            <w:r w:rsidR="00D1063C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considerations</w:t>
                            </w:r>
                            <w:r w:rsidRPr="0037293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1C400A" w14:textId="54BA26E2" w:rsidR="00BB1889" w:rsidRDefault="00341026" w:rsidP="001D6DBA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Security Level: 2.</w:t>
                            </w:r>
                          </w:p>
                          <w:p w14:paraId="71D197D2" w14:textId="77777777" w:rsidR="00BB1889" w:rsidRPr="00372931" w:rsidRDefault="00BB1889" w:rsidP="001D6DBA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BA4B7A" w14:textId="24EC64F4" w:rsidR="00BB1889" w:rsidRPr="00372931" w:rsidRDefault="00D1063C" w:rsidP="001D6D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civil-military considerations</w:t>
                            </w:r>
                          </w:p>
                          <w:p w14:paraId="3157DE81" w14:textId="2C016706" w:rsidR="00BB1889" w:rsidRPr="00372931" w:rsidRDefault="00341026" w:rsidP="001D6DBA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63C">
                              <w:t>UN missions to Myanmar are restricted to those involved in emergency relief operations. All non-essential travel to the country is to be postponed with immediate effect until further notice</w:t>
                            </w:r>
                          </w:p>
                          <w:p w14:paraId="12FFC75E" w14:textId="77777777" w:rsidR="00BB1889" w:rsidRPr="00372931" w:rsidRDefault="00BB1889" w:rsidP="001D6DBA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902614" w14:textId="77777777" w:rsidR="00BB1889" w:rsidRPr="00372931" w:rsidRDefault="00BB1889" w:rsidP="001D6DBA">
                            <w:pPr>
                              <w:pStyle w:val="Quo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81D7" id="_x0000_s1029" type="#_x0000_t202" style="position:absolute;margin-left:25.8pt;margin-top:532.55pt;width:262.8pt;height:268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" filled="f" strokecolor="#1e6ba4">
                <v:textbox inset="2mm,,2mm">
                  <w:txbxContent>
                    <w:p w14:paraId="5254E39D" w14:textId="34773562" w:rsidR="00BB1889" w:rsidRPr="00EA38E3" w:rsidRDefault="00BB1889" w:rsidP="001D6DBA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38E3"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humanitarian access</w:t>
                      </w:r>
                    </w:p>
                    <w:p w14:paraId="1DACE2E4" w14:textId="7CAC77BE" w:rsidR="00BB1889" w:rsidRPr="00372931" w:rsidRDefault="00D1063C" w:rsidP="001D6D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LOGISTIC CONSIDERATIONS</w:t>
                      </w:r>
                    </w:p>
                    <w:p w14:paraId="1D102E1A" w14:textId="621151F8" w:rsidR="00341026" w:rsidRDefault="00341026" w:rsidP="00341026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ind w:left="244"/>
                        <w:jc w:val="both"/>
                      </w:pPr>
                      <w:r w:rsidRPr="008B7F0F">
                        <w:t xml:space="preserve">Power </w:t>
                      </w:r>
                      <w:r>
                        <w:t xml:space="preserve">and communications remain partially cut across the region.  </w:t>
                      </w:r>
                      <w:r w:rsidRPr="008B7F0F">
                        <w:t xml:space="preserve">Access to </w:t>
                      </w:r>
                      <w:r>
                        <w:t>Irrawaddy</w:t>
                      </w:r>
                      <w:r w:rsidRPr="008B7F0F">
                        <w:t xml:space="preserve"> </w:t>
                      </w:r>
                      <w:r>
                        <w:t>D</w:t>
                      </w:r>
                      <w:r w:rsidRPr="008B7F0F">
                        <w:t xml:space="preserve">elta and other remote areas </w:t>
                      </w:r>
                      <w:r>
                        <w:t xml:space="preserve">remains </w:t>
                      </w:r>
                      <w:r w:rsidRPr="008B7F0F">
                        <w:t>restricted by damaged infrastructure incl. collapsed bridges and flooded roads</w:t>
                      </w:r>
                      <w:r w:rsidR="00D157B3">
                        <w:t>. T</w:t>
                      </w:r>
                      <w:r>
                        <w:t>he use of waterways is not yet a feasible alternative</w:t>
                      </w:r>
                      <w:r w:rsidRPr="008B7F0F">
                        <w:t xml:space="preserve">. </w:t>
                      </w:r>
                      <w:r w:rsidRPr="00E56429">
                        <w:t>Mingaladon International Airport affected by 142km/h winds</w:t>
                      </w:r>
                      <w:r>
                        <w:t>;</w:t>
                      </w:r>
                      <w:r w:rsidRPr="00E56429">
                        <w:t xml:space="preserve"> ports at </w:t>
                      </w:r>
                      <w:r>
                        <w:t>Yangon</w:t>
                      </w:r>
                      <w:r w:rsidRPr="00E56429">
                        <w:t xml:space="preserve">, Labutta and Syriam also affected. </w:t>
                      </w:r>
                      <w:r>
                        <w:t xml:space="preserve">All international assistance is </w:t>
                      </w:r>
                      <w:r w:rsidR="00D157B3">
                        <w:t xml:space="preserve">going </w:t>
                      </w:r>
                      <w:r>
                        <w:t xml:space="preserve">through Yangon International Airport where a lack of off-loading and storage capacity is severely hampering efforts. </w:t>
                      </w:r>
                    </w:p>
                    <w:p w14:paraId="32601B3B" w14:textId="77777777" w:rsidR="00341026" w:rsidRPr="008B7F0F" w:rsidRDefault="00341026" w:rsidP="00341026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ind w:left="244"/>
                        <w:jc w:val="both"/>
                      </w:pPr>
                    </w:p>
                    <w:p w14:paraId="1FA757D2" w14:textId="7100E912" w:rsidR="00BB1889" w:rsidRPr="00372931" w:rsidRDefault="00BB1889" w:rsidP="001D6D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security </w:t>
                      </w:r>
                      <w:r w:rsidR="00D1063C">
                        <w:rPr>
                          <w:b/>
                          <w:caps/>
                          <w:sz w:val="20"/>
                          <w:szCs w:val="20"/>
                        </w:rPr>
                        <w:t>considerations</w:t>
                      </w:r>
                      <w:r w:rsidRPr="0037293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</w:p>
                    <w:p w14:paraId="571C400A" w14:textId="54BA26E2" w:rsidR="00BB1889" w:rsidRDefault="00341026" w:rsidP="001D6DBA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t>Security Level: 2.</w:t>
                      </w:r>
                    </w:p>
                    <w:p w14:paraId="71D197D2" w14:textId="77777777" w:rsidR="00BB1889" w:rsidRPr="00372931" w:rsidRDefault="00BB1889" w:rsidP="001D6DBA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10BA4B7A" w14:textId="24EC64F4" w:rsidR="00BB1889" w:rsidRPr="00372931" w:rsidRDefault="00D1063C" w:rsidP="001D6D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civil-military considerations</w:t>
                      </w:r>
                    </w:p>
                    <w:p w14:paraId="3157DE81" w14:textId="2C016706" w:rsidR="00BB1889" w:rsidRPr="00372931" w:rsidRDefault="00341026" w:rsidP="001D6DBA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D1063C">
                        <w:t>UN missions to Myanmar are restricted to those involved in emergency relief operations. All non-essential travel to the country is to be postponed with immediate effect until further notice</w:t>
                      </w:r>
                    </w:p>
                    <w:p w14:paraId="12FFC75E" w14:textId="77777777" w:rsidR="00BB1889" w:rsidRPr="00372931" w:rsidRDefault="00BB1889" w:rsidP="001D6DBA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79902614" w14:textId="77777777" w:rsidR="00BB1889" w:rsidRPr="00372931" w:rsidRDefault="00BB1889" w:rsidP="001D6DBA">
                      <w:pPr>
                        <w:pStyle w:val="Quot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7D99">
        <w:br w:type="page"/>
      </w:r>
      <w:bookmarkStart w:id="1" w:name="_GoBack"/>
      <w:bookmarkEnd w:id="0"/>
      <w:bookmarkEnd w:id="1"/>
      <w:r w:rsidR="00A06BB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C746B1" wp14:editId="2BAC5019">
                <wp:simplePos x="0" y="0"/>
                <wp:positionH relativeFrom="page">
                  <wp:posOffset>330835</wp:posOffset>
                </wp:positionH>
                <wp:positionV relativeFrom="page">
                  <wp:posOffset>7295938</wp:posOffset>
                </wp:positionV>
                <wp:extent cx="6913880" cy="2885440"/>
                <wp:effectExtent l="0" t="0" r="20320" b="355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288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3666C" w14:textId="0D9B28F5" w:rsidR="00BB1889" w:rsidRPr="00EA38E3" w:rsidRDefault="00BB1889" w:rsidP="00C91CB5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38E3"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Strategic Humanitarian Priorities</w:t>
                            </w:r>
                          </w:p>
                          <w:p w14:paraId="00FD1FFE" w14:textId="0F2A49D1" w:rsidR="00BB1889" w:rsidRPr="00372931" w:rsidRDefault="00BB1889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>PRIORITY SECTIONS FOR INTERVENTION?</w:t>
                            </w:r>
                          </w:p>
                          <w:p w14:paraId="09C11630" w14:textId="05ADB771" w:rsidR="00BB1889" w:rsidRPr="00D157B3" w:rsidRDefault="00D157B3" w:rsidP="00C91CB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rFonts w:eastAsiaTheme="minorEastAsia"/>
                              </w:rPr>
                            </w:pPr>
                            <w:r w:rsidRPr="00D157B3">
                              <w:rPr>
                                <w:rFonts w:eastAsiaTheme="minorEastAsia"/>
                              </w:rPr>
                              <w:t>Health and Shelter/NFI</w:t>
                            </w:r>
                          </w:p>
                          <w:p w14:paraId="1E3F83BD" w14:textId="77777777" w:rsidR="00D157B3" w:rsidRDefault="00D157B3" w:rsidP="00D157B3">
                            <w:pPr>
                              <w:ind w:left="284" w:right="28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1646E2" w14:textId="77777777" w:rsidR="00D157B3" w:rsidRDefault="00D157B3" w:rsidP="00D157B3">
                            <w:pPr>
                              <w:ind w:left="284" w:right="28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A9F648" w14:textId="77777777" w:rsidR="00D157B3" w:rsidRPr="00D157B3" w:rsidRDefault="00D157B3" w:rsidP="00D157B3">
                            <w:pPr>
                              <w:ind w:left="284" w:right="28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7CEAC8" w14:textId="77777777" w:rsidR="00BB1889" w:rsidRPr="00372931" w:rsidRDefault="00BB1889" w:rsidP="00C91CB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7DA9B" w14:textId="77777777" w:rsidR="00BB1889" w:rsidRPr="00372931" w:rsidRDefault="00BB1889" w:rsidP="00C91CB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9A234F" w14:textId="645E8AED" w:rsidR="00BB1889" w:rsidRPr="00372931" w:rsidRDefault="00BB1889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>OTHER KEY ISSUES TO BE CONSIDERED (PROTECTION, ENVIRONMENT, GENDER, ETC.)?</w:t>
                            </w:r>
                            <w:r w:rsidRPr="0037293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FA03A9" w14:textId="77777777" w:rsidR="006465F3" w:rsidRDefault="006465F3" w:rsidP="006465F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</w:pPr>
                            <w:r>
                              <w:t>Reports of violence and abuse in camps have begun to emerge.</w:t>
                            </w:r>
                          </w:p>
                          <w:p w14:paraId="3033578D" w14:textId="77777777" w:rsidR="00BB1889" w:rsidRPr="006465F3" w:rsidRDefault="00BB1889" w:rsidP="00C91CB5">
                            <w:pPr>
                              <w:pStyle w:val="Quot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46B1" id="Text Box 6" o:spid="_x0000_s1030" type="#_x0000_t202" style="position:absolute;margin-left:26.05pt;margin-top:574.5pt;width:544.4pt;height:227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" filled="f" strokecolor="#1e6ba4">
                <v:textbox inset="2mm,,2mm">
                  <w:txbxContent>
                    <w:p w14:paraId="3983666C" w14:textId="0D9B28F5" w:rsidR="00BB1889" w:rsidRPr="00EA38E3" w:rsidRDefault="00BB1889" w:rsidP="00C91CB5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38E3"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Strategic Humanitarian Priorities</w:t>
                      </w:r>
                    </w:p>
                    <w:p w14:paraId="00FD1FFE" w14:textId="0F2A49D1" w:rsidR="00BB1889" w:rsidRPr="00372931" w:rsidRDefault="00BB1889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>PRIORITY SECTIONS FOR INTERVENTION?</w:t>
                      </w:r>
                    </w:p>
                    <w:p w14:paraId="09C11630" w14:textId="05ADB771" w:rsidR="00BB1889" w:rsidRPr="00D157B3" w:rsidRDefault="00D157B3" w:rsidP="00C91CB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rFonts w:eastAsiaTheme="minorEastAsia"/>
                        </w:rPr>
                      </w:pPr>
                      <w:r w:rsidRPr="00D157B3">
                        <w:rPr>
                          <w:rFonts w:eastAsiaTheme="minorEastAsia"/>
                        </w:rPr>
                        <w:t>Health and Shelter/NFI</w:t>
                      </w:r>
                    </w:p>
                    <w:p w14:paraId="1E3F83BD" w14:textId="77777777" w:rsidR="00D157B3" w:rsidRDefault="00D157B3" w:rsidP="00D157B3">
                      <w:pPr>
                        <w:ind w:left="284" w:right="28" w:hanging="284"/>
                        <w:rPr>
                          <w:sz w:val="20"/>
                          <w:szCs w:val="20"/>
                        </w:rPr>
                      </w:pPr>
                    </w:p>
                    <w:p w14:paraId="121646E2" w14:textId="77777777" w:rsidR="00D157B3" w:rsidRDefault="00D157B3" w:rsidP="00D157B3">
                      <w:pPr>
                        <w:ind w:left="284" w:right="28" w:hanging="284"/>
                        <w:rPr>
                          <w:sz w:val="20"/>
                          <w:szCs w:val="20"/>
                        </w:rPr>
                      </w:pPr>
                    </w:p>
                    <w:p w14:paraId="7BA9F648" w14:textId="77777777" w:rsidR="00D157B3" w:rsidRPr="00D157B3" w:rsidRDefault="00D157B3" w:rsidP="00D157B3">
                      <w:pPr>
                        <w:ind w:left="284" w:right="28" w:hanging="284"/>
                        <w:rPr>
                          <w:sz w:val="20"/>
                          <w:szCs w:val="20"/>
                        </w:rPr>
                      </w:pPr>
                    </w:p>
                    <w:p w14:paraId="4F7CEAC8" w14:textId="77777777" w:rsidR="00BB1889" w:rsidRPr="00372931" w:rsidRDefault="00BB1889" w:rsidP="00C91CB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0647DA9B" w14:textId="77777777" w:rsidR="00BB1889" w:rsidRPr="00372931" w:rsidRDefault="00BB1889" w:rsidP="00C91CB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0D9A234F" w14:textId="645E8AED" w:rsidR="00BB1889" w:rsidRPr="00372931" w:rsidRDefault="00BB1889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>OTHER KEY ISSUES TO BE CONSIDERED (PROTECTION, ENVIRONMENT, GENDER, ETC.)?</w:t>
                      </w:r>
                      <w:r w:rsidRPr="0037293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</w:p>
                    <w:p w14:paraId="68FA03A9" w14:textId="77777777" w:rsidR="006465F3" w:rsidRDefault="006465F3" w:rsidP="006465F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</w:pPr>
                      <w:r>
                        <w:t>Reports of violence and abuse in camps have begun to emerge.</w:t>
                      </w:r>
                    </w:p>
                    <w:p w14:paraId="3033578D" w14:textId="77777777" w:rsidR="00BB1889" w:rsidRPr="006465F3" w:rsidRDefault="00BB1889" w:rsidP="00C91CB5">
                      <w:pPr>
                        <w:pStyle w:val="Quote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B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814BE" wp14:editId="5AC3825A">
                <wp:simplePos x="0" y="0"/>
                <wp:positionH relativeFrom="page">
                  <wp:posOffset>330835</wp:posOffset>
                </wp:positionH>
                <wp:positionV relativeFrom="page">
                  <wp:posOffset>4041563</wp:posOffset>
                </wp:positionV>
                <wp:extent cx="6913880" cy="3077845"/>
                <wp:effectExtent l="0" t="0" r="2032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307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62CE" w14:textId="0C4D63A6" w:rsidR="00BB1889" w:rsidRPr="00EA38E3" w:rsidRDefault="00BB1889" w:rsidP="006F371F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38E3"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coverage and gaps</w:t>
                            </w:r>
                          </w:p>
                          <w:p w14:paraId="2BCE3827" w14:textId="1DB04A97" w:rsidR="00BB1889" w:rsidRPr="00372931" w:rsidRDefault="00BB1889" w:rsidP="006F3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>PROPORTION OF THE POPULATION IN NEED REACHED BY HUMANITARIAN INTERVENTIONS?</w:t>
                            </w:r>
                          </w:p>
                          <w:p w14:paraId="3E93FEDD" w14:textId="21252254" w:rsidR="006465F3" w:rsidRPr="00D157B3" w:rsidRDefault="00BE679C" w:rsidP="00BE679C">
                            <w:pPr>
                              <w:ind w:left="244" w:right="28"/>
                            </w:pPr>
                            <w:r w:rsidRPr="00D157B3">
                              <w:t>NA</w:t>
                            </w:r>
                          </w:p>
                          <w:p w14:paraId="6851B1F6" w14:textId="77777777" w:rsidR="00BE679C" w:rsidRDefault="00BE679C" w:rsidP="00BE679C">
                            <w:pPr>
                              <w:ind w:left="244" w:right="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A2C2F0" w14:textId="77777777" w:rsidR="00BE679C" w:rsidRDefault="00BE679C" w:rsidP="00BE679C">
                            <w:pPr>
                              <w:ind w:left="244" w:right="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1D438A" w14:textId="77777777" w:rsidR="00BE679C" w:rsidRPr="006465F3" w:rsidRDefault="00BE679C" w:rsidP="00BE679C">
                            <w:pPr>
                              <w:ind w:left="244" w:right="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DC1934" w14:textId="77777777" w:rsidR="00BB1889" w:rsidRDefault="00BB1889" w:rsidP="006F371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7B7A71" w14:textId="77777777" w:rsidR="00D157B3" w:rsidRDefault="00D157B3" w:rsidP="006F371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D9D691" w14:textId="77777777" w:rsidR="00D157B3" w:rsidRDefault="00D157B3" w:rsidP="006F371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0957D5" w14:textId="77777777" w:rsidR="00D157B3" w:rsidRPr="00372931" w:rsidRDefault="00D157B3" w:rsidP="006F371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F9850" w14:textId="4BC60330" w:rsidR="00BB1889" w:rsidRPr="00372931" w:rsidRDefault="00BB1889" w:rsidP="006F3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>TO WHAT EXTENT ARE THE NEEDS ADDRESSED</w:t>
                            </w:r>
                            <w:r w:rsidRPr="0037293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?</w:t>
                            </w:r>
                            <w:r w:rsidRPr="0037293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430648" w14:textId="3F51D80A" w:rsidR="00BB1889" w:rsidRPr="00D157B3" w:rsidRDefault="00D157B3" w:rsidP="006F371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rFonts w:eastAsiaTheme="minorEastAsia"/>
                              </w:rPr>
                            </w:pPr>
                            <w:r w:rsidRPr="00D157B3">
                              <w:rPr>
                                <w:rFonts w:eastAsiaTheme="minorEastAsia"/>
                              </w:rPr>
                              <w:t>NA</w:t>
                            </w:r>
                          </w:p>
                          <w:p w14:paraId="3354F477" w14:textId="77777777" w:rsidR="00BB1889" w:rsidRPr="00372931" w:rsidRDefault="00BB1889" w:rsidP="006F371F">
                            <w:pPr>
                              <w:pStyle w:val="Quo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14BE" id="Text Box 5" o:spid="_x0000_s1031" type="#_x0000_t202" style="position:absolute;margin-left:26.05pt;margin-top:318.25pt;width:544.4pt;height:242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" filled="f" strokecolor="#1e6ba4">
                <v:textbox inset="2mm,,2mm">
                  <w:txbxContent>
                    <w:p w14:paraId="248F62CE" w14:textId="0C4D63A6" w:rsidR="00BB1889" w:rsidRPr="00EA38E3" w:rsidRDefault="00BB1889" w:rsidP="006F371F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38E3"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coverage and gaps</w:t>
                      </w:r>
                    </w:p>
                    <w:p w14:paraId="2BCE3827" w14:textId="1DB04A97" w:rsidR="00BB1889" w:rsidRPr="00372931" w:rsidRDefault="00BB1889" w:rsidP="006F3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>PROPORTION OF THE POPULATION IN NEED REACHED BY HUMANITARIAN INTERVENTIONS?</w:t>
                      </w:r>
                    </w:p>
                    <w:p w14:paraId="3E93FEDD" w14:textId="21252254" w:rsidR="006465F3" w:rsidRPr="00D157B3" w:rsidRDefault="00BE679C" w:rsidP="00BE679C">
                      <w:pPr>
                        <w:ind w:left="244" w:right="28"/>
                      </w:pPr>
                      <w:r w:rsidRPr="00D157B3">
                        <w:t>NA</w:t>
                      </w:r>
                    </w:p>
                    <w:p w14:paraId="6851B1F6" w14:textId="77777777" w:rsidR="00BE679C" w:rsidRDefault="00BE679C" w:rsidP="00BE679C">
                      <w:pPr>
                        <w:ind w:left="244" w:right="28"/>
                        <w:rPr>
                          <w:sz w:val="20"/>
                          <w:szCs w:val="20"/>
                        </w:rPr>
                      </w:pPr>
                    </w:p>
                    <w:p w14:paraId="28A2C2F0" w14:textId="77777777" w:rsidR="00BE679C" w:rsidRDefault="00BE679C" w:rsidP="00BE679C">
                      <w:pPr>
                        <w:ind w:left="244" w:right="28"/>
                        <w:rPr>
                          <w:sz w:val="20"/>
                          <w:szCs w:val="20"/>
                        </w:rPr>
                      </w:pPr>
                    </w:p>
                    <w:p w14:paraId="071D438A" w14:textId="77777777" w:rsidR="00BE679C" w:rsidRPr="006465F3" w:rsidRDefault="00BE679C" w:rsidP="00BE679C">
                      <w:pPr>
                        <w:ind w:left="244" w:right="28"/>
                        <w:rPr>
                          <w:sz w:val="20"/>
                          <w:szCs w:val="20"/>
                        </w:rPr>
                      </w:pPr>
                    </w:p>
                    <w:p w14:paraId="12DC1934" w14:textId="77777777" w:rsidR="00BB1889" w:rsidRDefault="00BB1889" w:rsidP="006F371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4A7B7A71" w14:textId="77777777" w:rsidR="00D157B3" w:rsidRDefault="00D157B3" w:rsidP="006F371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41D9D691" w14:textId="77777777" w:rsidR="00D157B3" w:rsidRDefault="00D157B3" w:rsidP="006F371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5D0957D5" w14:textId="77777777" w:rsidR="00D157B3" w:rsidRPr="00372931" w:rsidRDefault="00D157B3" w:rsidP="006F371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20BF9850" w14:textId="4BC60330" w:rsidR="00BB1889" w:rsidRPr="00372931" w:rsidRDefault="00BB1889" w:rsidP="006F3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>TO WHAT EXTENT ARE THE NEEDS ADDRESSED</w:t>
                      </w:r>
                      <w:r w:rsidRPr="00372931">
                        <w:rPr>
                          <w:b/>
                          <w:caps/>
                          <w:sz w:val="20"/>
                          <w:szCs w:val="20"/>
                        </w:rPr>
                        <w:t>?</w:t>
                      </w:r>
                      <w:r w:rsidRPr="0037293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</w:p>
                    <w:p w14:paraId="71430648" w14:textId="3F51D80A" w:rsidR="00BB1889" w:rsidRPr="00D157B3" w:rsidRDefault="00D157B3" w:rsidP="006F371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rFonts w:eastAsiaTheme="minorEastAsia"/>
                        </w:rPr>
                      </w:pPr>
                      <w:r w:rsidRPr="00D157B3">
                        <w:rPr>
                          <w:rFonts w:eastAsiaTheme="minorEastAsia"/>
                        </w:rPr>
                        <w:t>NA</w:t>
                      </w:r>
                    </w:p>
                    <w:p w14:paraId="3354F477" w14:textId="77777777" w:rsidR="00BB1889" w:rsidRPr="00372931" w:rsidRDefault="00BB1889" w:rsidP="006F371F">
                      <w:pPr>
                        <w:pStyle w:val="Quot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B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B05F2" wp14:editId="1B61D6F5">
                <wp:simplePos x="0" y="0"/>
                <wp:positionH relativeFrom="page">
                  <wp:posOffset>3860800</wp:posOffset>
                </wp:positionH>
                <wp:positionV relativeFrom="page">
                  <wp:posOffset>359410</wp:posOffset>
                </wp:positionV>
                <wp:extent cx="3383915" cy="3543300"/>
                <wp:effectExtent l="0" t="0" r="19685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6725" w14:textId="10405BE5" w:rsidR="00BB1889" w:rsidRPr="00EA38E3" w:rsidRDefault="00BB1889" w:rsidP="00EE3196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38E3"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In-Country International Response Capacity</w:t>
                            </w:r>
                          </w:p>
                          <w:p w14:paraId="79BCBD05" w14:textId="30ECFB36" w:rsidR="00BB1889" w:rsidRPr="00372931" w:rsidRDefault="00BB1889" w:rsidP="00EE3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>IN-COUNTRY INTERNATIONAL RESPONSE CAPACITY AND HOW HAS IT BEEN AFFECTED?</w:t>
                            </w:r>
                          </w:p>
                          <w:p w14:paraId="7553E8C3" w14:textId="0E4AEC9F" w:rsidR="00BB1889" w:rsidRDefault="00D157B3" w:rsidP="00EE3196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3C3FA4CC" w14:textId="77777777" w:rsidR="000E6397" w:rsidRDefault="000E6397" w:rsidP="00EE3196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1FF008" w14:textId="77777777" w:rsidR="00D157B3" w:rsidRPr="00372931" w:rsidRDefault="00D157B3" w:rsidP="00EE3196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BC642B" w14:textId="0AC67BE3" w:rsidR="00BB1889" w:rsidRPr="00372931" w:rsidRDefault="00BB1889" w:rsidP="00B93F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AGENCIES/ ORGANIZATIONS OPERATING WHERE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WHAT SECTORS?</w:t>
                            </w:r>
                          </w:p>
                          <w:p w14:paraId="09E583FE" w14:textId="4D50B2C1" w:rsidR="000E6397" w:rsidRDefault="00D157B3" w:rsidP="000E639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84" w:right="58" w:firstLine="0"/>
                              <w:jc w:val="both"/>
                              <w:rPr>
                                <w:b/>
                              </w:rPr>
                            </w:pPr>
                            <w:r>
                              <w:t>IASC Senior Emergency O</w:t>
                            </w:r>
                            <w:r w:rsidR="000E6397">
                              <w:t>fficers met on 8 March to discuss priority relief issues, the Flash Appeal/CERF and the capacity of the humanitarian community on the ground.</w:t>
                            </w:r>
                          </w:p>
                          <w:p w14:paraId="511880DA" w14:textId="5500F445" w:rsidR="000E6397" w:rsidRPr="000E6397" w:rsidRDefault="000E6397" w:rsidP="000E639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84" w:right="58" w:firstLine="0"/>
                              <w:jc w:val="both"/>
                              <w:rPr>
                                <w:b/>
                              </w:rPr>
                            </w:pPr>
                            <w:r>
                              <w:t>UNDAC T</w:t>
                            </w:r>
                            <w:r w:rsidR="00D157B3">
                              <w:t>eam (Geneva) has been mobilized and</w:t>
                            </w:r>
                            <w:r>
                              <w:t xml:space="preserve"> should be on the ground by 9 March.</w:t>
                            </w:r>
                          </w:p>
                          <w:p w14:paraId="1BDEE589" w14:textId="77777777" w:rsidR="000E6397" w:rsidRPr="003F5504" w:rsidRDefault="000E6397" w:rsidP="000E639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84" w:right="58" w:firstLine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E4FEFB3" w14:textId="77777777" w:rsidR="00BB1889" w:rsidRPr="00372931" w:rsidRDefault="00BB1889" w:rsidP="00B93F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B7CE79" w14:textId="7B8B7AA5" w:rsidR="00BB1889" w:rsidRDefault="00BB1889" w:rsidP="00B93F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>WHAT HAVE THEY BEEN DOING AND WHAT ARE THEY LIKELY TO DO?</w:t>
                            </w:r>
                          </w:p>
                          <w:p w14:paraId="4D75A5CB" w14:textId="20A7E817" w:rsidR="00BE679C" w:rsidRDefault="00BE679C" w:rsidP="00BE679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adjustRightInd w:val="0"/>
                              <w:ind w:left="244"/>
                              <w:jc w:val="both"/>
                            </w:pPr>
                            <w:r>
                              <w:t xml:space="preserve">OCHA Country Team is drafting the Flash Appeal against which it is expected </w:t>
                            </w:r>
                            <w:r w:rsidR="00D157B3">
                              <w:t xml:space="preserve">that </w:t>
                            </w:r>
                            <w:r>
                              <w:t xml:space="preserve">a CERF grant will be made. </w:t>
                            </w:r>
                          </w:p>
                          <w:p w14:paraId="2BAB6113" w14:textId="77777777" w:rsidR="00BB1889" w:rsidRPr="00372931" w:rsidRDefault="00BB1889" w:rsidP="00B93F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05F2" id="Text Box 4" o:spid="_x0000_s1032" type="#_x0000_t202" style="position:absolute;margin-left:304pt;margin-top:28.3pt;width:266.45pt;height:27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" filled="f" strokecolor="#1e6ba4">
                <v:textbox inset="2mm,,2mm">
                  <w:txbxContent>
                    <w:p w14:paraId="42776725" w14:textId="10405BE5" w:rsidR="00BB1889" w:rsidRPr="00EA38E3" w:rsidRDefault="00BB1889" w:rsidP="00EE3196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38E3"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In-Country International Response Capacity</w:t>
                      </w:r>
                    </w:p>
                    <w:p w14:paraId="79BCBD05" w14:textId="30ECFB36" w:rsidR="00BB1889" w:rsidRPr="00372931" w:rsidRDefault="00BB1889" w:rsidP="00EE3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>IN-COUNTRY INTERNATIONAL RESPONSE CAPACITY AND HOW HAS IT BEEN AFFECTED?</w:t>
                      </w:r>
                    </w:p>
                    <w:p w14:paraId="7553E8C3" w14:textId="0E4AEC9F" w:rsidR="00BB1889" w:rsidRDefault="00D157B3" w:rsidP="00EE3196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</w:t>
                      </w:r>
                    </w:p>
                    <w:p w14:paraId="3C3FA4CC" w14:textId="77777777" w:rsidR="000E6397" w:rsidRDefault="000E6397" w:rsidP="00EE3196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461FF008" w14:textId="77777777" w:rsidR="00D157B3" w:rsidRPr="00372931" w:rsidRDefault="00D157B3" w:rsidP="00EE3196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2BBC642B" w14:textId="0AC67BE3" w:rsidR="00BB1889" w:rsidRPr="00372931" w:rsidRDefault="00BB1889" w:rsidP="00B93F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 xml:space="preserve">AGENCIES/ ORGANIZATIONS OPERATING WHERE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&amp;</w:t>
                      </w:r>
                      <w:r w:rsidRPr="00372931">
                        <w:rPr>
                          <w:b/>
                          <w:sz w:val="20"/>
                          <w:szCs w:val="20"/>
                        </w:rPr>
                        <w:t xml:space="preserve"> IN WHAT SECTORS?</w:t>
                      </w:r>
                    </w:p>
                    <w:p w14:paraId="09E583FE" w14:textId="4D50B2C1" w:rsidR="000E6397" w:rsidRDefault="00D157B3" w:rsidP="000E639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84" w:right="58" w:firstLine="0"/>
                        <w:jc w:val="both"/>
                        <w:rPr>
                          <w:b/>
                        </w:rPr>
                      </w:pPr>
                      <w:r>
                        <w:t>IASC Senior Emergency O</w:t>
                      </w:r>
                      <w:r w:rsidR="000E6397">
                        <w:t>fficers met on 8 March to discuss priority relief issues, the Flash Appeal/CERF and the capacity of the humanitarian community on the ground.</w:t>
                      </w:r>
                    </w:p>
                    <w:p w14:paraId="511880DA" w14:textId="5500F445" w:rsidR="000E6397" w:rsidRPr="000E6397" w:rsidRDefault="000E6397" w:rsidP="000E639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84" w:right="58" w:firstLine="0"/>
                        <w:jc w:val="both"/>
                        <w:rPr>
                          <w:b/>
                        </w:rPr>
                      </w:pPr>
                      <w:r>
                        <w:t>UNDAC T</w:t>
                      </w:r>
                      <w:r w:rsidR="00D157B3">
                        <w:t>eam (Geneva) has been mobilized and</w:t>
                      </w:r>
                      <w:r>
                        <w:t xml:space="preserve"> should be on the ground by 9 March.</w:t>
                      </w:r>
                    </w:p>
                    <w:p w14:paraId="1BDEE589" w14:textId="77777777" w:rsidR="000E6397" w:rsidRPr="003F5504" w:rsidRDefault="000E6397" w:rsidP="000E639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84" w:right="58" w:firstLine="0"/>
                        <w:jc w:val="both"/>
                        <w:rPr>
                          <w:b/>
                        </w:rPr>
                      </w:pPr>
                    </w:p>
                    <w:p w14:paraId="0E4FEFB3" w14:textId="77777777" w:rsidR="00BB1889" w:rsidRPr="00372931" w:rsidRDefault="00BB1889" w:rsidP="00B93F1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B7CE79" w14:textId="7B8B7AA5" w:rsidR="00BB1889" w:rsidRDefault="00BB1889" w:rsidP="00B93F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>WHAT HAVE THEY BEEN DOING AND WHAT ARE THEY LIKELY TO DO?</w:t>
                      </w:r>
                    </w:p>
                    <w:p w14:paraId="4D75A5CB" w14:textId="20A7E817" w:rsidR="00BE679C" w:rsidRDefault="00BE679C" w:rsidP="00BE679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ind w:left="244"/>
                        <w:jc w:val="both"/>
                      </w:pPr>
                      <w:r>
                        <w:t xml:space="preserve">OCHA Country Team is drafting the Flash Appeal against which it is expected </w:t>
                      </w:r>
                      <w:r w:rsidR="00D157B3">
                        <w:t xml:space="preserve">that </w:t>
                      </w:r>
                      <w:r>
                        <w:t xml:space="preserve">a CERF grant will be made. </w:t>
                      </w:r>
                    </w:p>
                    <w:p w14:paraId="2BAB6113" w14:textId="77777777" w:rsidR="00BB1889" w:rsidRPr="00372931" w:rsidRDefault="00BB1889" w:rsidP="00B93F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B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4BC2F" wp14:editId="38CAEA03">
                <wp:simplePos x="0" y="0"/>
                <wp:positionH relativeFrom="page">
                  <wp:posOffset>330835</wp:posOffset>
                </wp:positionH>
                <wp:positionV relativeFrom="page">
                  <wp:posOffset>358775</wp:posOffset>
                </wp:positionV>
                <wp:extent cx="3377565" cy="3543935"/>
                <wp:effectExtent l="0" t="0" r="26035" b="374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3543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4B10" w14:textId="05908F2A" w:rsidR="00BB1889" w:rsidRPr="00EA38E3" w:rsidRDefault="00BB1889" w:rsidP="00F33FE5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38E3"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National Authorities Response Capacity</w:t>
                            </w:r>
                          </w:p>
                          <w:p w14:paraId="0B8A8F24" w14:textId="17DD9D6B" w:rsidR="00BB1889" w:rsidRPr="00372931" w:rsidRDefault="00BB1889" w:rsidP="00F33F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>INITIAL INTERVENTIONS?</w:t>
                            </w:r>
                          </w:p>
                          <w:p w14:paraId="5DA201E3" w14:textId="1E8FD0D3" w:rsidR="00BB1889" w:rsidRPr="00372931" w:rsidRDefault="00D157B3" w:rsidP="00F33FE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2B2F48F1" w14:textId="77777777" w:rsidR="00BB1889" w:rsidRPr="00372931" w:rsidRDefault="00BB1889" w:rsidP="00F33FE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0E1978" w14:textId="77777777" w:rsidR="00BB1889" w:rsidRDefault="00BB1889" w:rsidP="00F33FE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44B8D" w14:textId="77777777" w:rsidR="00D157B3" w:rsidRDefault="00D157B3" w:rsidP="00F33FE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B35E7B" w14:textId="77777777" w:rsidR="00D157B3" w:rsidRDefault="00D157B3" w:rsidP="00F33FE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3C4AB5" w14:textId="77777777" w:rsidR="00D157B3" w:rsidRDefault="00D157B3" w:rsidP="00F33FE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0ADA2B" w14:textId="77777777" w:rsidR="00D157B3" w:rsidRDefault="00D157B3" w:rsidP="00F33FE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1ACB99" w14:textId="77777777" w:rsidR="00D157B3" w:rsidRPr="00372931" w:rsidRDefault="00D157B3" w:rsidP="00F33FE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3451EF" w14:textId="77777777" w:rsidR="00BB1889" w:rsidRPr="00567594" w:rsidRDefault="00BB1889" w:rsidP="00567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LOCAL COPING CAPACITY OF AFFECTED COMMUNITIES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 w:rsidRPr="003729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INITIAL INTERVENTIONS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83E74C4" w14:textId="0562D986" w:rsidR="000E6397" w:rsidRPr="000E6397" w:rsidRDefault="000E6397" w:rsidP="000E6397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244" w:right="58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The capacity of communities to recover is extremely weak across most affected areas. </w:t>
                            </w:r>
                            <w:r w:rsidRPr="003F5504">
                              <w:t xml:space="preserve">External assistance continues to be critical for strengthening </w:t>
                            </w:r>
                            <w:r>
                              <w:t xml:space="preserve">local </w:t>
                            </w:r>
                            <w:r w:rsidRPr="003F5504">
                              <w:t xml:space="preserve">capacity </w:t>
                            </w:r>
                            <w:r>
                              <w:t xml:space="preserve">to recover </w:t>
                            </w:r>
                            <w:r w:rsidRPr="003F5504">
                              <w:t xml:space="preserve">and move beyond dependence on direct relief </w:t>
                            </w:r>
                            <w:r>
                              <w:t>to</w:t>
                            </w:r>
                            <w:r w:rsidRPr="003F5504">
                              <w:t xml:space="preserve"> longer-term recovery.</w:t>
                            </w:r>
                          </w:p>
                          <w:p w14:paraId="0E26093A" w14:textId="77777777" w:rsidR="00BB1889" w:rsidRPr="000E6397" w:rsidRDefault="00BB1889" w:rsidP="00F33FE5">
                            <w:pPr>
                              <w:pStyle w:val="Quot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BC2F" id="_x0000_s1033" type="#_x0000_t202" style="position:absolute;margin-left:26.05pt;margin-top:28.25pt;width:265.95pt;height:279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" filled="f" strokecolor="#1e6ba4">
                <v:textbox inset="2mm,,2mm">
                  <w:txbxContent>
                    <w:p w14:paraId="6A564B10" w14:textId="05908F2A" w:rsidR="00BB1889" w:rsidRPr="00EA38E3" w:rsidRDefault="00BB1889" w:rsidP="00F33FE5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38E3"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National Authorities Response Capacity</w:t>
                      </w:r>
                    </w:p>
                    <w:p w14:paraId="0B8A8F24" w14:textId="17DD9D6B" w:rsidR="00BB1889" w:rsidRPr="00372931" w:rsidRDefault="00BB1889" w:rsidP="00F33F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>INITIAL INTERVENTIONS?</w:t>
                      </w:r>
                    </w:p>
                    <w:p w14:paraId="5DA201E3" w14:textId="1E8FD0D3" w:rsidR="00BB1889" w:rsidRPr="00372931" w:rsidRDefault="00D157B3" w:rsidP="00F33FE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</w:t>
                      </w:r>
                    </w:p>
                    <w:p w14:paraId="2B2F48F1" w14:textId="77777777" w:rsidR="00BB1889" w:rsidRPr="00372931" w:rsidRDefault="00BB1889" w:rsidP="00F33FE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500E1978" w14:textId="77777777" w:rsidR="00BB1889" w:rsidRDefault="00BB1889" w:rsidP="00F33FE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6B644B8D" w14:textId="77777777" w:rsidR="00D157B3" w:rsidRDefault="00D157B3" w:rsidP="00F33FE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01B35E7B" w14:textId="77777777" w:rsidR="00D157B3" w:rsidRDefault="00D157B3" w:rsidP="00F33FE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593C4AB5" w14:textId="77777777" w:rsidR="00D157B3" w:rsidRDefault="00D157B3" w:rsidP="00F33FE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790ADA2B" w14:textId="77777777" w:rsidR="00D157B3" w:rsidRDefault="00D157B3" w:rsidP="00F33FE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061ACB99" w14:textId="77777777" w:rsidR="00D157B3" w:rsidRPr="00372931" w:rsidRDefault="00D157B3" w:rsidP="00F33FE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5E3451EF" w14:textId="77777777" w:rsidR="00BB1889" w:rsidRPr="00567594" w:rsidRDefault="00BB1889" w:rsidP="005675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470"/>
                        </w:tabs>
                        <w:spacing w:after="0"/>
                        <w:ind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72931">
                        <w:rPr>
                          <w:b/>
                          <w:sz w:val="20"/>
                          <w:szCs w:val="20"/>
                        </w:rPr>
                        <w:t xml:space="preserve">LOCAL COPING CAPACITY OF AFFECTED COMMUNITIES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&amp;</w:t>
                      </w:r>
                      <w:r w:rsidRPr="00372931">
                        <w:rPr>
                          <w:b/>
                          <w:sz w:val="20"/>
                          <w:szCs w:val="20"/>
                        </w:rPr>
                        <w:t xml:space="preserve"> INITIAL INTERVENTIONS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?</w:t>
                      </w:r>
                    </w:p>
                    <w:p w14:paraId="783E74C4" w14:textId="0562D986" w:rsidR="000E6397" w:rsidRPr="000E6397" w:rsidRDefault="000E6397" w:rsidP="000E6397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244" w:right="58"/>
                        <w:jc w:val="both"/>
                        <w:rPr>
                          <w:b/>
                        </w:rPr>
                      </w:pPr>
                      <w:r>
                        <w:t xml:space="preserve">The capacity of communities to recover is extremely weak across most affected areas. </w:t>
                      </w:r>
                      <w:r w:rsidRPr="003F5504">
                        <w:t xml:space="preserve">External assistance continues to be critical for strengthening </w:t>
                      </w:r>
                      <w:r>
                        <w:t xml:space="preserve">local </w:t>
                      </w:r>
                      <w:r w:rsidRPr="003F5504">
                        <w:t xml:space="preserve">capacity </w:t>
                      </w:r>
                      <w:r>
                        <w:t xml:space="preserve">to recover </w:t>
                      </w:r>
                      <w:r w:rsidRPr="003F5504">
                        <w:t xml:space="preserve">and move beyond dependence on direct relief </w:t>
                      </w:r>
                      <w:r>
                        <w:t>to</w:t>
                      </w:r>
                      <w:r w:rsidRPr="003F5504">
                        <w:t xml:space="preserve"> longer-term recovery.</w:t>
                      </w:r>
                    </w:p>
                    <w:p w14:paraId="0E26093A" w14:textId="77777777" w:rsidR="00BB1889" w:rsidRPr="000E6397" w:rsidRDefault="00BB1889" w:rsidP="00F33FE5">
                      <w:pPr>
                        <w:pStyle w:val="Quote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23D9">
        <w:br w:type="page"/>
      </w:r>
      <w:bookmarkStart w:id="2" w:name="_MacBuGuideStaticData_16027H"/>
      <w:bookmarkStart w:id="3" w:name="_MacBuGuideStaticData_7973H"/>
      <w:r w:rsidR="005B280A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6467C" wp14:editId="32ABA7FC">
                <wp:simplePos x="0" y="0"/>
                <wp:positionH relativeFrom="page">
                  <wp:posOffset>3856990</wp:posOffset>
                </wp:positionH>
                <wp:positionV relativeFrom="page">
                  <wp:posOffset>5063490</wp:posOffset>
                </wp:positionV>
                <wp:extent cx="3383915" cy="5125720"/>
                <wp:effectExtent l="0" t="0" r="19685" b="304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5125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175C2" w14:textId="2A109FAE" w:rsidR="00BB1889" w:rsidRPr="00EA38E3" w:rsidRDefault="00BB1889" w:rsidP="004E0FA6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wash</w:t>
                            </w:r>
                          </w:p>
                          <w:p w14:paraId="0B3D37C7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Needs:</w:t>
                            </w:r>
                          </w:p>
                          <w:p w14:paraId="25955660" w14:textId="77777777" w:rsidR="00A06548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Water storage and sanitation system at village and town levels have been wiped out in broad areas across the country.</w:t>
                            </w:r>
                          </w:p>
                          <w:p w14:paraId="57A11041" w14:textId="6D1F70F9" w:rsidR="00464404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Roughly 2 million people are without safe drinking water and toilets</w:t>
                            </w:r>
                          </w:p>
                          <w:p w14:paraId="7C242009" w14:textId="77777777" w:rsidR="00A06548" w:rsidRPr="00A75D7F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20FB2075" w14:textId="77777777" w:rsidR="00464404" w:rsidRPr="00A06548" w:rsidRDefault="00464404" w:rsidP="00A06548">
                            <w:pPr>
                              <w:ind w:right="28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5D18F468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Priority Actions:</w:t>
                            </w:r>
                          </w:p>
                          <w:p w14:paraId="3DAF6433" w14:textId="77777777" w:rsidR="00A06548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Soap, buckets, water purification tablets etc.</w:t>
                            </w:r>
                          </w:p>
                          <w:p w14:paraId="63A07F5D" w14:textId="77777777" w:rsidR="00A06548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~500,000 people in camps require water provision via bladders or tankers. </w:t>
                            </w:r>
                          </w:p>
                          <w:p w14:paraId="1B72958E" w14:textId="1F42FA6A" w:rsidR="00A06548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Camps require toilets and hygiene promotion.</w:t>
                            </w:r>
                          </w:p>
                          <w:p w14:paraId="3DB16C4E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40BF23E0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7FD0261B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Response Capacity:</w:t>
                            </w:r>
                          </w:p>
                          <w:p w14:paraId="6580BE80" w14:textId="77777777" w:rsidR="00090035" w:rsidRPr="00E52F47" w:rsidRDefault="00090035" w:rsidP="000900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Water distribution will not be possible till the storm has passed through.</w:t>
                            </w:r>
                          </w:p>
                          <w:p w14:paraId="59D88785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62D3E908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769FD170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6C32A75A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Further Observations:</w:t>
                            </w:r>
                          </w:p>
                          <w:p w14:paraId="6E4B16A9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51B1520C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1AA56B8E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571BEE37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658EA6B2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2C9DD807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Expected Future Trends:</w:t>
                            </w:r>
                          </w:p>
                          <w:p w14:paraId="3E754475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21A5EA35" w14:textId="77777777" w:rsidR="00BB1889" w:rsidRPr="00372931" w:rsidRDefault="00BB1889" w:rsidP="004E0F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467C" id="Text Box 22" o:spid="_x0000_s1034" type="#_x0000_t202" style="position:absolute;margin-left:303.7pt;margin-top:398.7pt;width:266.45pt;height:403.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" filled="f" strokecolor="#1e6ba4">
                <v:textbox inset="2mm,,2mm">
                  <w:txbxContent>
                    <w:p w14:paraId="136175C2" w14:textId="2A109FAE" w:rsidR="00BB1889" w:rsidRPr="00EA38E3" w:rsidRDefault="00BB1889" w:rsidP="004E0FA6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wash</w:t>
                      </w:r>
                    </w:p>
                    <w:p w14:paraId="0B3D37C7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Needs:</w:t>
                      </w:r>
                    </w:p>
                    <w:p w14:paraId="25955660" w14:textId="77777777" w:rsidR="00A06548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Water storage and sanitation system at village and town levels have been wiped out in broad areas across the country.</w:t>
                      </w:r>
                    </w:p>
                    <w:p w14:paraId="57A11041" w14:textId="6D1F70F9" w:rsidR="00464404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Roughly 2 million people are without safe drinking water and toilets</w:t>
                      </w:r>
                    </w:p>
                    <w:p w14:paraId="7C242009" w14:textId="77777777" w:rsidR="00A06548" w:rsidRPr="00A75D7F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20FB2075" w14:textId="77777777" w:rsidR="00464404" w:rsidRPr="00A06548" w:rsidRDefault="00464404" w:rsidP="00A06548">
                      <w:pPr>
                        <w:ind w:right="28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5D18F468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Priority Actions:</w:t>
                      </w:r>
                    </w:p>
                    <w:p w14:paraId="3DAF6433" w14:textId="77777777" w:rsidR="00A06548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Soap, buckets, water purification tablets etc.</w:t>
                      </w:r>
                    </w:p>
                    <w:p w14:paraId="63A07F5D" w14:textId="77777777" w:rsidR="00A06548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~500,000 people in camps require water provision via bladders or tankers. </w:t>
                      </w:r>
                    </w:p>
                    <w:p w14:paraId="1B72958E" w14:textId="1F42FA6A" w:rsidR="00A06548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Camps require toilets and hygiene promotion.</w:t>
                      </w:r>
                    </w:p>
                    <w:p w14:paraId="3DB16C4E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40BF23E0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7FD0261B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Response Capacity:</w:t>
                      </w:r>
                    </w:p>
                    <w:p w14:paraId="6580BE80" w14:textId="77777777" w:rsidR="00090035" w:rsidRPr="00E52F47" w:rsidRDefault="00090035" w:rsidP="0009003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Water distribution will not be possible till the storm has passed through.</w:t>
                      </w:r>
                    </w:p>
                    <w:p w14:paraId="59D88785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62D3E908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769FD170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6C32A75A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Further Observations:</w:t>
                      </w:r>
                    </w:p>
                    <w:p w14:paraId="6E4B16A9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51B1520C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1AA56B8E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571BEE37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658EA6B2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2C9DD807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Expected Future Trends:</w:t>
                      </w:r>
                    </w:p>
                    <w:p w14:paraId="3E754475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21A5EA35" w14:textId="77777777" w:rsidR="00BB1889" w:rsidRPr="00372931" w:rsidRDefault="00BB1889" w:rsidP="004E0F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8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1646DC" wp14:editId="2F60E130">
                <wp:simplePos x="0" y="0"/>
                <wp:positionH relativeFrom="page">
                  <wp:posOffset>327025</wp:posOffset>
                </wp:positionH>
                <wp:positionV relativeFrom="page">
                  <wp:posOffset>5063278</wp:posOffset>
                </wp:positionV>
                <wp:extent cx="3377565" cy="5126990"/>
                <wp:effectExtent l="0" t="0" r="26035" b="292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5126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1E9C" w14:textId="3CA6CB5E" w:rsidR="00BB1889" w:rsidRPr="00EA38E3" w:rsidRDefault="00BB1889" w:rsidP="004E0FA6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742D1900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Needs:</w:t>
                            </w:r>
                          </w:p>
                          <w:p w14:paraId="3092FFE4" w14:textId="77777777" w:rsidR="00A06548" w:rsidRPr="000D7450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Early assessments indicate a high number of young children in affected areas may be acutely malnourished or ‘at risk’ and are in urgent need of therapeutic or supplementary food. </w:t>
                            </w:r>
                          </w:p>
                          <w:p w14:paraId="06169B91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3427B03D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71A0D2CC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Priority Actions:</w:t>
                            </w:r>
                          </w:p>
                          <w:p w14:paraId="2C5AAC4B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2D908FF1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5C6BBC2B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2C1EA58C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Response Capacity:</w:t>
                            </w:r>
                          </w:p>
                          <w:p w14:paraId="1DEECA19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6CCBE7BD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4035F7A8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716ACFCE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Further Observations:</w:t>
                            </w:r>
                          </w:p>
                          <w:p w14:paraId="35F60F4B" w14:textId="77777777" w:rsidR="00A06548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Relatively high baseline levels of acute malnutrition (10%) and chronic malnutrition (30%)</w:t>
                            </w:r>
                          </w:p>
                          <w:p w14:paraId="6F192B15" w14:textId="3BB574F5" w:rsidR="00A06548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High levels of food insecurity in the most affected townships.</w:t>
                            </w:r>
                          </w:p>
                          <w:p w14:paraId="65E6E84F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426FD10D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56B3C3C0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Expected Future Trends:</w:t>
                            </w:r>
                          </w:p>
                          <w:p w14:paraId="4FC1891E" w14:textId="77777777" w:rsidR="00A06548" w:rsidRPr="00A06548" w:rsidRDefault="00A06548" w:rsidP="00A0654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 w:rsidRPr="0020483D">
                              <w:t>The dire food situation, combined with disrupted child care and feeding practices will exacerbate the already high rates of acute and chronic malnutrition.</w:t>
                            </w:r>
                          </w:p>
                          <w:p w14:paraId="340692B0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7C3A3056" w14:textId="77777777" w:rsidR="000549AA" w:rsidRDefault="000549AA" w:rsidP="00464404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46DC" id="Text Box 21" o:spid="_x0000_s1035" type="#_x0000_t202" style="position:absolute;margin-left:25.75pt;margin-top:398.7pt;width:265.95pt;height:403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" filled="f" strokecolor="#1e6ba4">
                <v:textbox inset="2mm,,2mm">
                  <w:txbxContent>
                    <w:p w14:paraId="2B991E9C" w14:textId="3CA6CB5E" w:rsidR="00BB1889" w:rsidRPr="00EA38E3" w:rsidRDefault="00BB1889" w:rsidP="004E0FA6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nutrition</w:t>
                      </w:r>
                    </w:p>
                    <w:p w14:paraId="742D1900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Needs:</w:t>
                      </w:r>
                    </w:p>
                    <w:p w14:paraId="3092FFE4" w14:textId="77777777" w:rsidR="00A06548" w:rsidRPr="000D7450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Early assessments indicate a high number of young children in affected areas may be acutely malnourished or ‘at risk’ and are in urgent need of therapeutic or supplementary food. </w:t>
                      </w:r>
                    </w:p>
                    <w:p w14:paraId="06169B91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3427B03D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71A0D2CC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Priority Actions:</w:t>
                      </w:r>
                    </w:p>
                    <w:p w14:paraId="2C5AAC4B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2D908FF1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5C6BBC2B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2C1EA58C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Response Capacity:</w:t>
                      </w:r>
                    </w:p>
                    <w:p w14:paraId="1DEECA19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6CCBE7BD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4035F7A8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716ACFCE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Further Observations:</w:t>
                      </w:r>
                    </w:p>
                    <w:p w14:paraId="35F60F4B" w14:textId="77777777" w:rsidR="00A06548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Relatively high baseline levels of acute malnutrition (10%) and chronic malnutrition (30%)</w:t>
                      </w:r>
                    </w:p>
                    <w:p w14:paraId="6F192B15" w14:textId="3BB574F5" w:rsidR="00A06548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High levels of food insecurity in the most affected townships.</w:t>
                      </w:r>
                    </w:p>
                    <w:p w14:paraId="65E6E84F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426FD10D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56B3C3C0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Expected Future Trends:</w:t>
                      </w:r>
                    </w:p>
                    <w:p w14:paraId="4FC1891E" w14:textId="77777777" w:rsidR="00A06548" w:rsidRPr="00A06548" w:rsidRDefault="00A06548" w:rsidP="00A0654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 w:rsidRPr="0020483D">
                        <w:t>The dire food situation, combined with disrupted child care and feeding practices will exacerbate the already high rates of acute and chronic malnutrition.</w:t>
                      </w:r>
                    </w:p>
                    <w:p w14:paraId="340692B0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7C3A3056" w14:textId="77777777" w:rsidR="000549AA" w:rsidRDefault="000549AA" w:rsidP="00464404">
                      <w:pPr>
                        <w:pStyle w:val="Quo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8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ADA62" wp14:editId="630CF67C">
                <wp:simplePos x="0" y="0"/>
                <wp:positionH relativeFrom="page">
                  <wp:posOffset>3856990</wp:posOffset>
                </wp:positionH>
                <wp:positionV relativeFrom="page">
                  <wp:posOffset>360680</wp:posOffset>
                </wp:positionV>
                <wp:extent cx="3383915" cy="4535170"/>
                <wp:effectExtent l="0" t="0" r="19685" b="368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35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2D75" w14:textId="6A1637BB" w:rsidR="00BB1889" w:rsidRPr="00EA38E3" w:rsidRDefault="00BB1889" w:rsidP="006008F9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food security</w:t>
                            </w:r>
                          </w:p>
                          <w:p w14:paraId="2949C94B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Needs:</w:t>
                            </w:r>
                          </w:p>
                          <w:p w14:paraId="2CD14D2C" w14:textId="655CAFC8" w:rsidR="0049514D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Hundreds of villages </w:t>
                            </w:r>
                            <w:r w:rsidR="00D157B3">
                              <w:t xml:space="preserve">were </w:t>
                            </w:r>
                            <w:r>
                              <w:t>swept away with farmlands inundated</w:t>
                            </w:r>
                            <w:r w:rsidR="00D157B3">
                              <w:t xml:space="preserve"> wit</w:t>
                            </w:r>
                            <w:r>
                              <w:t>h sea water and household assets (incl</w:t>
                            </w:r>
                            <w:r w:rsidR="006465F3">
                              <w:t>uding</w:t>
                            </w:r>
                            <w:r>
                              <w:t xml:space="preserve"> food stocks, seeds and live stocks) destroyed.</w:t>
                            </w:r>
                          </w:p>
                          <w:p w14:paraId="6A46B679" w14:textId="2FD08950" w:rsidR="0049514D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Close to one million people </w:t>
                            </w:r>
                            <w:r w:rsidR="00D157B3">
                              <w:t xml:space="preserve">have been </w:t>
                            </w:r>
                            <w:r>
                              <w:t>left without any means to access adequate food.</w:t>
                            </w:r>
                          </w:p>
                          <w:p w14:paraId="67387970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0C150DF2" w14:textId="77777777" w:rsidR="00B7093C" w:rsidRPr="0049514D" w:rsidRDefault="00B7093C" w:rsidP="0049514D">
                            <w:pPr>
                              <w:ind w:left="284" w:right="28" w:hanging="284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1EC4A680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Priority Actions:</w:t>
                            </w:r>
                          </w:p>
                          <w:p w14:paraId="07BEAB20" w14:textId="77777777" w:rsidR="0049514D" w:rsidRPr="001670EE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Addressing the basic food and livelihood requirements of households who have lost all livelihood opportunities on a regular and systematic basis.  </w:t>
                            </w:r>
                          </w:p>
                          <w:p w14:paraId="42E49F7A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57C6D426" w14:textId="77777777" w:rsidR="0049514D" w:rsidRPr="00A75D7F" w:rsidRDefault="0049514D" w:rsidP="00464404">
                            <w:pPr>
                              <w:tabs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/>
                              <w:jc w:val="both"/>
                            </w:pPr>
                          </w:p>
                          <w:p w14:paraId="5CE6BDD3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Response Capacity:</w:t>
                            </w:r>
                          </w:p>
                          <w:p w14:paraId="3F0BCDD8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78390899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739F75B8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47740FB3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Further Observations:</w:t>
                            </w:r>
                          </w:p>
                          <w:p w14:paraId="50379F60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01C5A4ED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0E2902EA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5661775D" w14:textId="77777777" w:rsidR="00B7093C" w:rsidRPr="008731DE" w:rsidRDefault="00B7093C" w:rsidP="00B7093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Expected Future Trends:</w:t>
                            </w:r>
                          </w:p>
                          <w:p w14:paraId="00EA026A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2C6B5C80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00176B4C" w14:textId="77777777" w:rsidR="00BB1889" w:rsidRPr="00372931" w:rsidRDefault="00BB1889" w:rsidP="006008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DA62" id="Text Box 20" o:spid="_x0000_s1036" type="#_x0000_t202" style="position:absolute;margin-left:303.7pt;margin-top:28.4pt;width:266.45pt;height:357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" filled="f" strokecolor="#1e6ba4">
                <v:textbox inset="2mm,,2mm">
                  <w:txbxContent>
                    <w:p w14:paraId="6C412D75" w14:textId="6A1637BB" w:rsidR="00BB1889" w:rsidRPr="00EA38E3" w:rsidRDefault="00BB1889" w:rsidP="006008F9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food security</w:t>
                      </w:r>
                    </w:p>
                    <w:p w14:paraId="2949C94B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Needs:</w:t>
                      </w:r>
                    </w:p>
                    <w:p w14:paraId="2CD14D2C" w14:textId="655CAFC8" w:rsidR="0049514D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Hundreds of villages </w:t>
                      </w:r>
                      <w:r w:rsidR="00D157B3">
                        <w:t xml:space="preserve">were </w:t>
                      </w:r>
                      <w:r>
                        <w:t>swept away with farmlands inundated</w:t>
                      </w:r>
                      <w:r w:rsidR="00D157B3">
                        <w:t xml:space="preserve"> wit</w:t>
                      </w:r>
                      <w:r>
                        <w:t>h sea water and household assets (incl</w:t>
                      </w:r>
                      <w:r w:rsidR="006465F3">
                        <w:t>uding</w:t>
                      </w:r>
                      <w:r>
                        <w:t xml:space="preserve"> food stocks, seeds and live stocks) destroyed.</w:t>
                      </w:r>
                    </w:p>
                    <w:p w14:paraId="6A46B679" w14:textId="2FD08950" w:rsidR="0049514D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Close to one million people </w:t>
                      </w:r>
                      <w:r w:rsidR="00D157B3">
                        <w:t xml:space="preserve">have been </w:t>
                      </w:r>
                      <w:r>
                        <w:t>left without any means to access adequate food.</w:t>
                      </w:r>
                    </w:p>
                    <w:p w14:paraId="67387970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0C150DF2" w14:textId="77777777" w:rsidR="00B7093C" w:rsidRPr="0049514D" w:rsidRDefault="00B7093C" w:rsidP="0049514D">
                      <w:pPr>
                        <w:ind w:left="284" w:right="28" w:hanging="284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1EC4A680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Priority Actions:</w:t>
                      </w:r>
                    </w:p>
                    <w:p w14:paraId="07BEAB20" w14:textId="77777777" w:rsidR="0049514D" w:rsidRPr="001670EE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Addressing the basic food and livelihood requirements of households who have lost all livelihood opportunities on a regular and systematic basis.  </w:t>
                      </w:r>
                    </w:p>
                    <w:p w14:paraId="42E49F7A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57C6D426" w14:textId="77777777" w:rsidR="0049514D" w:rsidRPr="00A75D7F" w:rsidRDefault="0049514D" w:rsidP="00464404">
                      <w:pPr>
                        <w:tabs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/>
                        <w:jc w:val="both"/>
                      </w:pPr>
                    </w:p>
                    <w:p w14:paraId="5CE6BDD3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Response Capacity:</w:t>
                      </w:r>
                    </w:p>
                    <w:p w14:paraId="3F0BCDD8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78390899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739F75B8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47740FB3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Further Observations:</w:t>
                      </w:r>
                    </w:p>
                    <w:p w14:paraId="50379F60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01C5A4ED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0E2902EA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5661775D" w14:textId="77777777" w:rsidR="00B7093C" w:rsidRPr="008731DE" w:rsidRDefault="00B7093C" w:rsidP="00B7093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Expected Future Trends:</w:t>
                      </w:r>
                    </w:p>
                    <w:p w14:paraId="00EA026A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2C6B5C80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00176B4C" w14:textId="77777777" w:rsidR="00BB1889" w:rsidRPr="00372931" w:rsidRDefault="00BB1889" w:rsidP="006008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0F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980D7" wp14:editId="3ED74208">
                <wp:simplePos x="0" y="0"/>
                <wp:positionH relativeFrom="page">
                  <wp:posOffset>327025</wp:posOffset>
                </wp:positionH>
                <wp:positionV relativeFrom="page">
                  <wp:posOffset>360045</wp:posOffset>
                </wp:positionV>
                <wp:extent cx="3377565" cy="4536953"/>
                <wp:effectExtent l="0" t="0" r="26035" b="355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4536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498D" w14:textId="0B653D12" w:rsidR="00BB1889" w:rsidRPr="00EA38E3" w:rsidRDefault="00BB1889" w:rsidP="006008F9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7423B655" w14:textId="662915ED" w:rsidR="00BB1889" w:rsidRP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Needs:</w:t>
                            </w:r>
                          </w:p>
                          <w:p w14:paraId="66BA6C59" w14:textId="75F474F7" w:rsidR="0049514D" w:rsidRDefault="00D157B3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Acute diarrhe</w:t>
                            </w:r>
                            <w:r w:rsidR="0049514D">
                              <w:t>al disease, due to flooding and contaminated ground-water, poses the chief threat to affected populations in addition to more acute forms of ADD incl</w:t>
                            </w:r>
                            <w:r>
                              <w:t>uding</w:t>
                            </w:r>
                            <w:r w:rsidR="0049514D">
                              <w:t xml:space="preserve"> cholera, shigellosis and dysentery and the possibility of leptospirosis.</w:t>
                            </w:r>
                          </w:p>
                          <w:p w14:paraId="73253009" w14:textId="3E38113B" w:rsidR="0049514D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A rise in </w:t>
                            </w:r>
                            <w:r w:rsidR="00D157B3">
                              <w:t xml:space="preserve">cased of </w:t>
                            </w:r>
                            <w:r>
                              <w:t>scabies, skin rashes and other infections has been reported.</w:t>
                            </w:r>
                          </w:p>
                          <w:p w14:paraId="70689894" w14:textId="77777777" w:rsidR="008731DE" w:rsidRP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0CFA8057" w14:textId="011A39D3" w:rsidR="008731DE" w:rsidRP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Priority Actions:</w:t>
                            </w:r>
                          </w:p>
                          <w:p w14:paraId="6FF83988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20C3FC63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2346DBBD" w14:textId="77777777" w:rsidR="008731DE" w:rsidRP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60403FB1" w14:textId="52A00D3B" w:rsidR="008731DE" w:rsidRP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Response Capacity:</w:t>
                            </w:r>
                          </w:p>
                          <w:p w14:paraId="5BC20C55" w14:textId="77777777" w:rsidR="0049514D" w:rsidRPr="0020483D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 w:rsidRPr="00FD0DDC">
                              <w:t xml:space="preserve">An estimated 278 health posts and 10 district hospitals destroyed. </w:t>
                            </w:r>
                            <w:r>
                              <w:t>With the lo</w:t>
                            </w:r>
                            <w:r w:rsidRPr="00FD0DDC">
                              <w:t>ss of equipmen</w:t>
                            </w:r>
                            <w:r>
                              <w:t>t, medicines and beds representing</w:t>
                            </w:r>
                            <w:r w:rsidRPr="00FD0DDC">
                              <w:t xml:space="preserve"> a serious challenge to the provision of basic primary health care</w:t>
                            </w:r>
                            <w:r>
                              <w:t>.</w:t>
                            </w:r>
                          </w:p>
                          <w:p w14:paraId="7A9D937E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04E0F54E" w14:textId="77777777" w:rsid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61287FB3" w14:textId="7F8FAF27" w:rsidR="008731DE" w:rsidRP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Further Observations:</w:t>
                            </w:r>
                          </w:p>
                          <w:p w14:paraId="0A304F93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7A69652F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283C27D2" w14:textId="77777777" w:rsidR="008731DE" w:rsidRP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463F64C7" w14:textId="0909F8A5" w:rsidR="008731DE" w:rsidRPr="008731DE" w:rsidRDefault="008731DE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Expected Future Trends:</w:t>
                            </w:r>
                          </w:p>
                          <w:p w14:paraId="385BB16A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30B1F45E" w14:textId="77777777" w:rsidR="0049514D" w:rsidRPr="00A75D7F" w:rsidRDefault="0049514D" w:rsidP="0049514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1916E294" w14:textId="77777777" w:rsidR="00BB1889" w:rsidRPr="008731DE" w:rsidRDefault="00BB1889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1DFEF972" w14:textId="77777777" w:rsidR="00BB1889" w:rsidRPr="00372931" w:rsidRDefault="00BB1889" w:rsidP="006008F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30EF2" w14:textId="77777777" w:rsidR="00BB1889" w:rsidRPr="00372931" w:rsidRDefault="00BB1889" w:rsidP="006008F9">
                            <w:pPr>
                              <w:pStyle w:val="Quo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80D7" id="Text Box 19" o:spid="_x0000_s1037" type="#_x0000_t202" style="position:absolute;margin-left:25.75pt;margin-top:28.35pt;width:265.95pt;height:357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" filled="f" strokecolor="#1e6ba4">
                <v:textbox inset="2mm,,2mm">
                  <w:txbxContent>
                    <w:p w14:paraId="08C9498D" w14:textId="0B653D12" w:rsidR="00BB1889" w:rsidRPr="00EA38E3" w:rsidRDefault="00BB1889" w:rsidP="006008F9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health</w:t>
                      </w:r>
                    </w:p>
                    <w:p w14:paraId="7423B655" w14:textId="662915ED" w:rsidR="00BB1889" w:rsidRP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Needs:</w:t>
                      </w:r>
                    </w:p>
                    <w:p w14:paraId="66BA6C59" w14:textId="75F474F7" w:rsidR="0049514D" w:rsidRDefault="00D157B3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Acute diarrhe</w:t>
                      </w:r>
                      <w:r w:rsidR="0049514D">
                        <w:t>al disease, due to flooding and contaminated ground-water, poses the chief threat to affected populations in addition to more acute forms of ADD incl</w:t>
                      </w:r>
                      <w:r>
                        <w:t>uding</w:t>
                      </w:r>
                      <w:r w:rsidR="0049514D">
                        <w:t xml:space="preserve"> cholera, shigellosis and dysentery and the possibility of leptospirosis.</w:t>
                      </w:r>
                    </w:p>
                    <w:p w14:paraId="73253009" w14:textId="3E38113B" w:rsidR="0049514D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A rise in </w:t>
                      </w:r>
                      <w:r w:rsidR="00D157B3">
                        <w:t xml:space="preserve">cased of </w:t>
                      </w:r>
                      <w:r>
                        <w:t>scabies, skin rashes and other infections has been reported.</w:t>
                      </w:r>
                    </w:p>
                    <w:p w14:paraId="70689894" w14:textId="77777777" w:rsidR="008731DE" w:rsidRP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0CFA8057" w14:textId="011A39D3" w:rsidR="008731DE" w:rsidRP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Priority Actions:</w:t>
                      </w:r>
                    </w:p>
                    <w:p w14:paraId="6FF83988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20C3FC63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2346DBBD" w14:textId="77777777" w:rsidR="008731DE" w:rsidRP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60403FB1" w14:textId="52A00D3B" w:rsidR="008731DE" w:rsidRP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Response Capacity:</w:t>
                      </w:r>
                    </w:p>
                    <w:p w14:paraId="5BC20C55" w14:textId="77777777" w:rsidR="0049514D" w:rsidRPr="0020483D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 w:rsidRPr="00FD0DDC">
                        <w:t xml:space="preserve">An estimated 278 health posts and 10 district hospitals destroyed. </w:t>
                      </w:r>
                      <w:r>
                        <w:t>With the lo</w:t>
                      </w:r>
                      <w:r w:rsidRPr="00FD0DDC">
                        <w:t>ss of equipmen</w:t>
                      </w:r>
                      <w:r>
                        <w:t>t, medicines and beds representing</w:t>
                      </w:r>
                      <w:r w:rsidRPr="00FD0DDC">
                        <w:t xml:space="preserve"> a serious challenge to the provision of basic primary health care</w:t>
                      </w:r>
                      <w:r>
                        <w:t>.</w:t>
                      </w:r>
                    </w:p>
                    <w:p w14:paraId="7A9D937E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04E0F54E" w14:textId="77777777" w:rsid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61287FB3" w14:textId="7F8FAF27" w:rsidR="008731DE" w:rsidRP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Further Observations:</w:t>
                      </w:r>
                    </w:p>
                    <w:p w14:paraId="0A304F93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7A69652F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283C27D2" w14:textId="77777777" w:rsidR="008731DE" w:rsidRP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463F64C7" w14:textId="0909F8A5" w:rsidR="008731DE" w:rsidRPr="008731DE" w:rsidRDefault="008731DE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Expected Future Trends:</w:t>
                      </w:r>
                    </w:p>
                    <w:p w14:paraId="385BB16A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30B1F45E" w14:textId="77777777" w:rsidR="0049514D" w:rsidRPr="00A75D7F" w:rsidRDefault="0049514D" w:rsidP="0049514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1916E294" w14:textId="77777777" w:rsidR="00BB1889" w:rsidRPr="008731DE" w:rsidRDefault="00BB1889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1DFEF972" w14:textId="77777777" w:rsidR="00BB1889" w:rsidRPr="00372931" w:rsidRDefault="00BB1889" w:rsidP="006008F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4D630EF2" w14:textId="77777777" w:rsidR="00BB1889" w:rsidRPr="00372931" w:rsidRDefault="00BB1889" w:rsidP="006008F9">
                      <w:pPr>
                        <w:pStyle w:val="Quot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B63">
        <w:br w:type="page"/>
      </w:r>
      <w:bookmarkStart w:id="4" w:name="_MacBuGuideStaticData_7987H"/>
      <w:bookmarkEnd w:id="2"/>
      <w:bookmarkEnd w:id="3"/>
      <w:r w:rsidR="00B7093C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7BB67B8" wp14:editId="3B7A96AF">
                <wp:simplePos x="0" y="0"/>
                <wp:positionH relativeFrom="column">
                  <wp:posOffset>-23615</wp:posOffset>
                </wp:positionH>
                <wp:positionV relativeFrom="paragraph">
                  <wp:posOffset>45397</wp:posOffset>
                </wp:positionV>
                <wp:extent cx="6912119" cy="9818441"/>
                <wp:effectExtent l="0" t="0" r="22225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119" cy="9818441"/>
                          <a:chOff x="0" y="0"/>
                          <a:chExt cx="6912119" cy="9818441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7565" cy="459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E6BA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5AE58" w14:textId="77777777" w:rsidR="00B7093C" w:rsidRPr="00EA38E3" w:rsidRDefault="00B7093C" w:rsidP="00B7093C">
                              <w:pPr>
                                <w:pStyle w:val="Heading1"/>
                                <w:spacing w:before="0" w:after="120"/>
                                <w:rPr>
                                  <w:rFonts w:ascii="Franklin Gothic Medium" w:hAnsi="Franklin Gothic Medium"/>
                                  <w:caps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  <w:p w14:paraId="5DD1D468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Needs:</w:t>
                              </w:r>
                            </w:p>
                            <w:p w14:paraId="589D836E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 xml:space="preserve">More than 1,000 schools completely collapsed in the </w:t>
                              </w:r>
                              <w:proofErr w:type="spellStart"/>
                              <w:r>
                                <w:t>Labutta</w:t>
                              </w:r>
                              <w:proofErr w:type="spellEnd"/>
                              <w:r>
                                <w:t xml:space="preserve"> region.</w:t>
                              </w:r>
                            </w:p>
                            <w:p w14:paraId="48838E92" w14:textId="2DC7F87D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Extensive damage to school buildings and furniture.</w:t>
                              </w:r>
                            </w:p>
                            <w:p w14:paraId="7A0148A2" w14:textId="77777777" w:rsidR="009C6409" w:rsidRPr="008847C0" w:rsidRDefault="009C6409" w:rsidP="009C6409">
                              <w:pPr>
                                <w:tabs>
                                  <w:tab w:val="num" w:pos="360"/>
                                  <w:tab w:val="num" w:pos="1353"/>
                                  <w:tab w:val="left" w:pos="4470"/>
                                </w:tabs>
                                <w:spacing w:after="60"/>
                                <w:ind w:left="187" w:right="58"/>
                                <w:jc w:val="both"/>
                              </w:pPr>
                              <w:r>
                                <w:t>Most teaching and learning materials and children’s basic possessions have been destroyed.</w:t>
                              </w:r>
                              <w:r w:rsidRPr="008847C0">
                                <w:t xml:space="preserve"> </w:t>
                              </w:r>
                            </w:p>
                            <w:p w14:paraId="6F136B74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03FC339B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7D546858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Priority Actions:</w:t>
                              </w:r>
                            </w:p>
                            <w:p w14:paraId="2A33EA29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24AAF9D8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619E4C9E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10EE263D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Response Capacity:</w:t>
                              </w:r>
                            </w:p>
                            <w:p w14:paraId="1B3DA7A9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2755CC66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0A2E4543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2C23D4BD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Further Observations:</w:t>
                              </w:r>
                            </w:p>
                            <w:p w14:paraId="1F2CDB51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A number of teachers are likely to have perished.</w:t>
                              </w:r>
                            </w:p>
                            <w:p w14:paraId="02BBB118" w14:textId="16E66A1A" w:rsidR="009C6409" w:rsidRPr="008847C0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Most school buildings that are still standing are being used as shelter for homeless people.</w:t>
                              </w:r>
                            </w:p>
                            <w:p w14:paraId="584BE955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01008E41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0D5E16AD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Expected Future Trends:</w:t>
                              </w:r>
                            </w:p>
                            <w:p w14:paraId="6D98B420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786F29B7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5BA0562D" w14:textId="77777777" w:rsidR="00B7093C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3116F090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58179396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1B85C214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757331E9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Expected Future Trends:</w:t>
                              </w:r>
                            </w:p>
                            <w:p w14:paraId="5F4E9DC5" w14:textId="77777777" w:rsidR="00B7093C" w:rsidRPr="00372931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6077E95" w14:textId="77777777" w:rsidR="00B7093C" w:rsidRPr="00372931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890092C" w14:textId="77777777" w:rsidR="00B7093C" w:rsidRPr="00372931" w:rsidRDefault="00B7093C" w:rsidP="00B7093C">
                              <w:pPr>
                                <w:pStyle w:val="Quot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28204" y="0"/>
                            <a:ext cx="3383915" cy="459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E6BA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841A6" w14:textId="77777777" w:rsidR="00B7093C" w:rsidRPr="00EA38E3" w:rsidRDefault="00B7093C" w:rsidP="00B7093C">
                              <w:pPr>
                                <w:pStyle w:val="Heading1"/>
                                <w:spacing w:before="0" w:after="120"/>
                                <w:rPr>
                                  <w:rFonts w:ascii="Franklin Gothic Medium" w:hAnsi="Franklin Gothic Medium"/>
                                  <w:caps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protection</w:t>
                              </w:r>
                            </w:p>
                            <w:p w14:paraId="33D01405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Needs:</w:t>
                              </w:r>
                            </w:p>
                            <w:p w14:paraId="13B64420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Reports of violence and abuse with camps have begun to emerge.</w:t>
                              </w:r>
                            </w:p>
                            <w:p w14:paraId="2DD63D5C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68D72A5F" w14:textId="77777777" w:rsidR="00464404" w:rsidRPr="009C6409" w:rsidRDefault="00464404" w:rsidP="009C6409">
                              <w:pPr>
                                <w:ind w:left="284" w:right="28" w:hanging="284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2181720E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Priority Actions:</w:t>
                              </w:r>
                            </w:p>
                            <w:p w14:paraId="51812781" w14:textId="77777777" w:rsidR="009C6409" w:rsidRPr="008847C0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Ensuring the safety, dignity and privacy of populations, particularly women and children, especially among the camp-based populations.</w:t>
                              </w:r>
                            </w:p>
                            <w:p w14:paraId="101B3E0A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472C7D3C" w14:textId="77777777" w:rsidR="00464404" w:rsidRPr="009C6409" w:rsidRDefault="00464404" w:rsidP="009C6409">
                              <w:pPr>
                                <w:ind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10CD4C62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Response Capacity:</w:t>
                              </w:r>
                            </w:p>
                            <w:p w14:paraId="2EF812A3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7DEFB22E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0A969C11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4EEDED26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Further Observations:</w:t>
                              </w:r>
                            </w:p>
                            <w:p w14:paraId="493CFE02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The number of children that are separated and orphaned as a result of the disaster is undetermined.</w:t>
                              </w:r>
                            </w:p>
                            <w:p w14:paraId="27B623CF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632CFCBD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4FE8BEA5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Expected Future Trends:</w:t>
                              </w:r>
                            </w:p>
                            <w:p w14:paraId="0F6F3E50" w14:textId="22D0FEBB" w:rsidR="009C6409" w:rsidRP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 xml:space="preserve"> </w:t>
                              </w:r>
                              <w:r w:rsidRPr="00A228BB">
                                <w:t>The lack of land titles means that the return of people forced out of their homes will be difficult.</w:t>
                              </w:r>
                            </w:p>
                            <w:p w14:paraId="78A28FB0" w14:textId="77777777" w:rsidR="009C6409" w:rsidRPr="00A75D7F" w:rsidRDefault="009C6409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101701EC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5DB1782D" w14:textId="77777777" w:rsidR="00B7093C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7C5C2E16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7760F6BA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5DE63DC5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64DCA6AD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Expected Future Trends:</w:t>
                              </w:r>
                            </w:p>
                            <w:p w14:paraId="7FF31B34" w14:textId="77777777" w:rsidR="00B7093C" w:rsidRPr="00372931" w:rsidRDefault="00B7093C" w:rsidP="00B7093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35901"/>
                            <a:ext cx="3377565" cy="508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E6BA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3B7A0" w14:textId="77777777" w:rsidR="00B7093C" w:rsidRPr="00EA38E3" w:rsidRDefault="00B7093C" w:rsidP="00B7093C">
                              <w:pPr>
                                <w:pStyle w:val="Heading1"/>
                                <w:spacing w:before="0" w:after="120"/>
                                <w:rPr>
                                  <w:rFonts w:ascii="Franklin Gothic Medium" w:hAnsi="Franklin Gothic Medium"/>
                                  <w:caps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early recovery</w:t>
                              </w:r>
                            </w:p>
                            <w:p w14:paraId="16432DB2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Needs:</w:t>
                              </w:r>
                            </w:p>
                            <w:p w14:paraId="2AE68F31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Devastating loss of life and significant impact on livelihoods and the ability of communities to recover across the Irrawaddy Delta and Southern provinces.</w:t>
                              </w:r>
                            </w:p>
                            <w:p w14:paraId="773E243F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26017BCD" w14:textId="77777777" w:rsidR="00464404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5F735DCC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Priority Actions:</w:t>
                              </w:r>
                            </w:p>
                            <w:p w14:paraId="67E235EC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6C3B7E44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4A1F2F22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295FFDA0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6291A788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Response Capacity:</w:t>
                              </w:r>
                            </w:p>
                            <w:p w14:paraId="08D50665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6F62F913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42FA4A6F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170659F8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69B64A2B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Further Observations:</w:t>
                              </w:r>
                            </w:p>
                            <w:p w14:paraId="275B34AE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The cyclone compounded pre-existing vulnerabilities among large segments of the population that already only had extremely limited and finite resources at their disposal.</w:t>
                              </w:r>
                            </w:p>
                            <w:p w14:paraId="1ECA5711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537AF852" w14:textId="77777777" w:rsidR="00464404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7250D04D" w14:textId="77777777" w:rsidR="009C6409" w:rsidRPr="008731DE" w:rsidRDefault="009C6409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18170929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Expected Future Trends:</w:t>
                              </w:r>
                            </w:p>
                            <w:p w14:paraId="46C72829" w14:textId="2F267B31" w:rsidR="00464404" w:rsidRDefault="009C6409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  <w:p w14:paraId="62108761" w14:textId="77777777" w:rsidR="009C6409" w:rsidRPr="00A75D7F" w:rsidRDefault="009C6409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371543E2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45DA1862" w14:textId="77777777" w:rsidR="00B7093C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5AE634ED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4C895352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4B4E47DB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152778F3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Expected Future Trends:</w:t>
                              </w:r>
                            </w:p>
                            <w:p w14:paraId="2657B455" w14:textId="77777777" w:rsidR="00B7093C" w:rsidRPr="00372931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DADE13F" w14:textId="77777777" w:rsidR="00B7093C" w:rsidRPr="00372931" w:rsidRDefault="00B7093C" w:rsidP="00B7093C">
                              <w:pPr>
                                <w:pStyle w:val="Quot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28204" y="4735901"/>
                            <a:ext cx="3383915" cy="508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E6BA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B9C85" w14:textId="108719A0" w:rsidR="00B7093C" w:rsidRPr="00EA38E3" w:rsidRDefault="00B7093C" w:rsidP="00B7093C">
                              <w:pPr>
                                <w:pStyle w:val="Heading1"/>
                                <w:spacing w:before="0" w:after="120"/>
                                <w:rPr>
                                  <w:rFonts w:ascii="Franklin Gothic Medium" w:hAnsi="Franklin Gothic Medium"/>
                                  <w:caps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shelter/NFI</w:t>
                              </w:r>
                            </w:p>
                            <w:p w14:paraId="615C848F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Needs:</w:t>
                              </w:r>
                            </w:p>
                            <w:p w14:paraId="1C5F044E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 xml:space="preserve">An estimated 650,000 homes have been partially or totally destroyed. </w:t>
                              </w:r>
                            </w:p>
                            <w:p w14:paraId="20464A26" w14:textId="0434D7F7" w:rsidR="009C6409" w:rsidRPr="00E52F47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&gt; 1million people have gathered in hastily established camps across the Irrawaddy Delta</w:t>
                              </w:r>
                            </w:p>
                            <w:p w14:paraId="4B3D23A7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0F292CC5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39A72C34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Priority Actions:</w:t>
                              </w:r>
                            </w:p>
                            <w:p w14:paraId="18FE7939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>Plastic sheeting, tarpaulins and rope to strengthen self-constructed lean-tos.</w:t>
                              </w:r>
                            </w:p>
                            <w:p w14:paraId="1C16C255" w14:textId="77777777" w:rsidR="009C6409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>
                                <w:t xml:space="preserve">Basic family kits and equipment (clothes, </w:t>
                              </w:r>
                              <w:proofErr w:type="spellStart"/>
                              <w:r>
                                <w:t>footware</w:t>
                              </w:r>
                              <w:proofErr w:type="spellEnd"/>
                              <w:r>
                                <w:t xml:space="preserve">, blankets, cooking sets, towels </w:t>
                              </w:r>
                              <w:proofErr w:type="spellStart"/>
                              <w:r>
                                <w:t>etc</w:t>
                              </w:r>
                              <w:proofErr w:type="spellEnd"/>
                              <w:r>
                                <w:t>) for displaced people.</w:t>
                              </w:r>
                            </w:p>
                            <w:p w14:paraId="5CDAEC11" w14:textId="3029F718" w:rsidR="009C6409" w:rsidRPr="00E52F47" w:rsidRDefault="009C6409" w:rsidP="009C6409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  <w:r w:rsidRPr="00E52F47">
                                <w:t xml:space="preserve">Household goods </w:t>
                              </w:r>
                              <w:r>
                                <w:t xml:space="preserve">to facilitate the integration of </w:t>
                              </w:r>
                              <w:r w:rsidRPr="00E52F47">
                                <w:t xml:space="preserve">IDPs in urban </w:t>
                              </w:r>
                              <w:r>
                                <w:t>areas</w:t>
                              </w:r>
                              <w:r w:rsidRPr="00E52F47">
                                <w:t xml:space="preserve">. </w:t>
                              </w:r>
                            </w:p>
                            <w:p w14:paraId="0206826B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0173643C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42D90C64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Response Capacity:</w:t>
                              </w:r>
                            </w:p>
                            <w:p w14:paraId="1BBD33D2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4479B5E9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3E25FC2C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524801F2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Further Observations:</w:t>
                              </w:r>
                            </w:p>
                            <w:p w14:paraId="2F7F7236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474D5E87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0ECB455A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27304A17" w14:textId="77777777" w:rsidR="00464404" w:rsidRPr="008731DE" w:rsidRDefault="00464404" w:rsidP="0046440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contextualSpacing w:val="0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Expected Future Trends:</w:t>
                              </w:r>
                            </w:p>
                            <w:p w14:paraId="02971745" w14:textId="77777777" w:rsidR="00464404" w:rsidRPr="00A75D7F" w:rsidRDefault="00464404" w:rsidP="0046440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1353"/>
                                  <w:tab w:val="num" w:pos="284"/>
                                  <w:tab w:val="num" w:pos="360"/>
                                  <w:tab w:val="num" w:pos="567"/>
                                  <w:tab w:val="left" w:pos="4470"/>
                                </w:tabs>
                                <w:spacing w:after="60"/>
                                <w:ind w:left="284" w:right="58" w:firstLine="0"/>
                                <w:jc w:val="both"/>
                              </w:pPr>
                            </w:p>
                            <w:p w14:paraId="02AC1C5D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1FC8DC00" w14:textId="77777777" w:rsidR="00B7093C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77ACB907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384327E5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035E5AD4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 w14:paraId="55CF3A4D" w14:textId="77777777" w:rsidR="00B7093C" w:rsidRPr="008731DE" w:rsidRDefault="00B7093C" w:rsidP="00B7093C">
                              <w:pPr>
                                <w:pStyle w:val="Subtitle"/>
                                <w:tabs>
                                  <w:tab w:val="clear" w:pos="4470"/>
                                </w:tabs>
                                <w:spacing w:after="0"/>
                                <w:ind w:left="244" w:right="28"/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8731DE"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>Expected Future Trends:</w:t>
                              </w:r>
                            </w:p>
                            <w:p w14:paraId="09FC7A29" w14:textId="77777777" w:rsidR="00B7093C" w:rsidRPr="00372931" w:rsidRDefault="00B7093C" w:rsidP="00B7093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B67B8" id="Group 12" o:spid="_x0000_s1038" style="position:absolute;margin-left:-1.85pt;margin-top:3.55pt;width:544.25pt;height:773.1pt;z-index:251704320" coordsize="69121,9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">
                <v:shape id="Text Box 7" o:spid="_x0000_s1039" type="#_x0000_t202" style="position:absolute;width:33775;height:45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zXsQA&#10;AADaAAAADwAAAGRycy9kb3ducmV2LnhtbESPzWrDMBCE74G+g9hCbrHsHJLgRgluILQ+NT++9LZY&#10;G9vEWhlLtd0+fRUo9DjMzDfMdj+ZVgzUu8aygiSKQRCXVjdcKSiux8UGhPPIGlvLpOCbHOx3T7Mt&#10;ptqOfKbh4isRIOxSVFB736VSurImgy6yHXHwbrY36IPsK6l7HAPctHIZxytpsOGwUGNHh5rK++XL&#10;KGiTV/7I8uMaszz5ORSn/C1ffio1f56yFxCeJv8f/mu/awVreFw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817EAAAA2gAAAA8AAAAAAAAAAAAAAAAAmAIAAGRycy9k&#10;b3ducmV2LnhtbFBLBQYAAAAABAAEAPUAAACJAwAAAAA=&#10;" filled="f" strokecolor="#1e6ba4">
                  <v:textbox inset="2mm,,2mm">
                    <w:txbxContent>
                      <w:p w14:paraId="5125AE58" w14:textId="77777777" w:rsidR="00B7093C" w:rsidRPr="00EA38E3" w:rsidRDefault="00B7093C" w:rsidP="00B7093C">
                        <w:pPr>
                          <w:pStyle w:val="Heading1"/>
                          <w:spacing w:before="0" w:after="120"/>
                          <w:rPr>
                            <w:rFonts w:ascii="Franklin Gothic Medium" w:hAnsi="Franklin Gothic Medium"/>
                            <w:caps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caps/>
                            <w:color w:val="E36C0A" w:themeColor="accent6" w:themeShade="BF"/>
                            <w:sz w:val="24"/>
                            <w:szCs w:val="24"/>
                          </w:rPr>
                          <w:t>education</w:t>
                        </w:r>
                      </w:p>
                      <w:p w14:paraId="5DD1D468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Needs:</w:t>
                        </w:r>
                      </w:p>
                      <w:p w14:paraId="589D836E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More than 1,000 schools completely collapsed in the Labutta region.</w:t>
                        </w:r>
                      </w:p>
                      <w:p w14:paraId="48838E92" w14:textId="2DC7F87D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Extensive damage to school buildings and furniture.</w:t>
                        </w:r>
                      </w:p>
                      <w:p w14:paraId="7A0148A2" w14:textId="77777777" w:rsidR="009C6409" w:rsidRPr="008847C0" w:rsidRDefault="009C6409" w:rsidP="009C6409">
                        <w:pPr>
                          <w:tabs>
                            <w:tab w:val="num" w:pos="360"/>
                            <w:tab w:val="num" w:pos="1353"/>
                            <w:tab w:val="left" w:pos="4470"/>
                          </w:tabs>
                          <w:spacing w:after="60"/>
                          <w:ind w:left="187" w:right="58"/>
                          <w:jc w:val="both"/>
                        </w:pPr>
                        <w:r>
                          <w:t>Most teaching and learning materials and children’s basic possessions have been destroyed.</w:t>
                        </w:r>
                        <w:r w:rsidRPr="008847C0">
                          <w:t xml:space="preserve"> </w:t>
                        </w:r>
                      </w:p>
                      <w:p w14:paraId="6F136B74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03FC339B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7D546858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Priority Actions:</w:t>
                        </w:r>
                      </w:p>
                      <w:p w14:paraId="2A33EA29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24AAF9D8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619E4C9E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10EE263D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Response Capacity:</w:t>
                        </w:r>
                      </w:p>
                      <w:p w14:paraId="1B3DA7A9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2755CC66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0A2E4543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2C23D4BD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Further Observations:</w:t>
                        </w:r>
                      </w:p>
                      <w:p w14:paraId="1F2CDB51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A number of teachers are likely to have perished.</w:t>
                        </w:r>
                      </w:p>
                      <w:p w14:paraId="02BBB118" w14:textId="16E66A1A" w:rsidR="009C6409" w:rsidRPr="008847C0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Most school buildings that are still standing are being used as shelter for homeless people.</w:t>
                        </w:r>
                      </w:p>
                      <w:p w14:paraId="584BE955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01008E41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0D5E16AD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Expected Future Trends:</w:t>
                        </w:r>
                      </w:p>
                      <w:p w14:paraId="6D98B420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786F29B7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5BA0562D" w14:textId="77777777" w:rsidR="00B7093C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3116F090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58179396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1B85C214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757331E9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Expected Future Trends:</w:t>
                        </w:r>
                      </w:p>
                      <w:p w14:paraId="5F4E9DC5" w14:textId="77777777" w:rsidR="00B7093C" w:rsidRPr="00372931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sz w:val="20"/>
                            <w:szCs w:val="20"/>
                          </w:rPr>
                        </w:pPr>
                      </w:p>
                      <w:p w14:paraId="66077E95" w14:textId="77777777" w:rsidR="00B7093C" w:rsidRPr="00372931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sz w:val="20"/>
                            <w:szCs w:val="20"/>
                          </w:rPr>
                        </w:pPr>
                      </w:p>
                      <w:p w14:paraId="4890092C" w14:textId="77777777" w:rsidR="00B7093C" w:rsidRPr="00372931" w:rsidRDefault="00B7093C" w:rsidP="00B7093C">
                        <w:pPr>
                          <w:pStyle w:val="Quote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40" type="#_x0000_t202" style="position:absolute;left:35282;width:33839;height:4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Ct8MA&#10;AADaAAAADwAAAGRycy9kb3ducmV2LnhtbESPT4vCMBTE7wt+h/CEvWlaD65Wo1RB3J5c/1y8PZpn&#10;W2xeShO1+uk3wsIeh5n5DTNfdqYWd2pdZVlBPIxAEOdWV1woOB03gwkI55E11pZJwZMcLBe9jzkm&#10;2j54T/eDL0SAsEtQQel9k0jp8pIMuqFtiIN3sa1BH2RbSN3iI8BNLUdRNJYGKw4LJTa0Lim/Hm5G&#10;QR2veJdmmy9Ms/i1Pv1k22x0Vuqz36UzEJ46/x/+a39rBVN4Xw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Ct8MAAADaAAAADwAAAAAAAAAAAAAAAACYAgAAZHJzL2Rv&#10;d25yZXYueG1sUEsFBgAAAAAEAAQA9QAAAIgDAAAAAA==&#10;" filled="f" strokecolor="#1e6ba4">
                  <v:textbox inset="2mm,,2mm">
                    <w:txbxContent>
                      <w:p w14:paraId="5BD841A6" w14:textId="77777777" w:rsidR="00B7093C" w:rsidRPr="00EA38E3" w:rsidRDefault="00B7093C" w:rsidP="00B7093C">
                        <w:pPr>
                          <w:pStyle w:val="Heading1"/>
                          <w:spacing w:before="0" w:after="120"/>
                          <w:rPr>
                            <w:rFonts w:ascii="Franklin Gothic Medium" w:hAnsi="Franklin Gothic Medium"/>
                            <w:caps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caps/>
                            <w:color w:val="E36C0A" w:themeColor="accent6" w:themeShade="BF"/>
                            <w:sz w:val="24"/>
                            <w:szCs w:val="24"/>
                          </w:rPr>
                          <w:t>protection</w:t>
                        </w:r>
                      </w:p>
                      <w:p w14:paraId="33D01405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Needs:</w:t>
                        </w:r>
                      </w:p>
                      <w:p w14:paraId="13B64420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Reports of violence and abuse with camps have begun to emerge.</w:t>
                        </w:r>
                      </w:p>
                      <w:p w14:paraId="2DD63D5C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68D72A5F" w14:textId="77777777" w:rsidR="00464404" w:rsidRPr="009C6409" w:rsidRDefault="00464404" w:rsidP="009C6409">
                        <w:pPr>
                          <w:ind w:left="284" w:right="28" w:hanging="284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2181720E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Priority Actions:</w:t>
                        </w:r>
                      </w:p>
                      <w:p w14:paraId="51812781" w14:textId="77777777" w:rsidR="009C6409" w:rsidRPr="008847C0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Ensuring the safety, dignity and privacy of populations, particularly women and children, especially among the camp-based populations.</w:t>
                        </w:r>
                      </w:p>
                      <w:p w14:paraId="101B3E0A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472C7D3C" w14:textId="77777777" w:rsidR="00464404" w:rsidRPr="009C6409" w:rsidRDefault="00464404" w:rsidP="009C6409">
                        <w:pPr>
                          <w:ind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10CD4C62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Response Capacity:</w:t>
                        </w:r>
                      </w:p>
                      <w:p w14:paraId="2EF812A3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7DEFB22E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0A969C11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4EEDED26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Further Observations:</w:t>
                        </w:r>
                      </w:p>
                      <w:p w14:paraId="493CFE02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The number of children that are separated and orphaned as a result of the disaster is undetermined.</w:t>
                        </w:r>
                      </w:p>
                      <w:p w14:paraId="27B623CF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632CFCBD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4FE8BEA5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Expected Future Trends:</w:t>
                        </w:r>
                      </w:p>
                      <w:p w14:paraId="0F6F3E50" w14:textId="22D0FEBB" w:rsidR="009C6409" w:rsidRP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 xml:space="preserve"> </w:t>
                        </w:r>
                        <w:r w:rsidRPr="00A228BB">
                          <w:t>The lack of land titles means that the return of people forced out of their homes will be difficult.</w:t>
                        </w:r>
                      </w:p>
                      <w:p w14:paraId="78A28FB0" w14:textId="77777777" w:rsidR="009C6409" w:rsidRPr="00A75D7F" w:rsidRDefault="009C6409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101701EC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5DB1782D" w14:textId="77777777" w:rsidR="00B7093C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7C5C2E16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7760F6BA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5DE63DC5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64DCA6AD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Expected Future Trends:</w:t>
                        </w:r>
                      </w:p>
                      <w:p w14:paraId="7FF31B34" w14:textId="77777777" w:rsidR="00B7093C" w:rsidRPr="00372931" w:rsidRDefault="00B7093C" w:rsidP="00B7093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41" type="#_x0000_t202" style="position:absolute;top:47359;width:33775;height:50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YH8QA&#10;AADbAAAADwAAAGRycy9kb3ducmV2LnhtbESPMW/CQAyF90r8h5MrsZVLGKAKHChFQpCpLbCwWTk3&#10;iZrzRbkDAr++HpC62XrP731ergfXqiv1ofFsIJ0koIhLbxuuDJyO27d3UCEiW2w9k4E7BVivRi9L&#10;zKy/8TddD7FSEsIhQwN1jF2mdShrchgmviMW7cf3DqOsfaVtjzcJd62eJslMO2xYGmrsaFNT+Xu4&#10;OANt+sGfebGdY16kj83pq9gV07Mx49chX4CKNMR/8/N6bw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WB/EAAAA2wAAAA8AAAAAAAAAAAAAAAAAmAIAAGRycy9k&#10;b3ducmV2LnhtbFBLBQYAAAAABAAEAPUAAACJAwAAAAA=&#10;" filled="f" strokecolor="#1e6ba4">
                  <v:textbox inset="2mm,,2mm">
                    <w:txbxContent>
                      <w:p w14:paraId="1B33B7A0" w14:textId="77777777" w:rsidR="00B7093C" w:rsidRPr="00EA38E3" w:rsidRDefault="00B7093C" w:rsidP="00B7093C">
                        <w:pPr>
                          <w:pStyle w:val="Heading1"/>
                          <w:spacing w:before="0" w:after="120"/>
                          <w:rPr>
                            <w:rFonts w:ascii="Franklin Gothic Medium" w:hAnsi="Franklin Gothic Medium"/>
                            <w:caps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caps/>
                            <w:color w:val="E36C0A" w:themeColor="accent6" w:themeShade="BF"/>
                            <w:sz w:val="24"/>
                            <w:szCs w:val="24"/>
                          </w:rPr>
                          <w:t>early recovery</w:t>
                        </w:r>
                      </w:p>
                      <w:p w14:paraId="16432DB2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Needs:</w:t>
                        </w:r>
                      </w:p>
                      <w:p w14:paraId="2AE68F31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Devastating loss of life and significant impact on livelihoods and the ability of communities to recover across the Irrawaddy Delta and Southern provinces.</w:t>
                        </w:r>
                      </w:p>
                      <w:p w14:paraId="773E243F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26017BCD" w14:textId="77777777" w:rsidR="00464404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5F735DCC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Priority Actions:</w:t>
                        </w:r>
                      </w:p>
                      <w:p w14:paraId="67E235EC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6C3B7E44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4A1F2F22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295FFDA0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6291A788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Response Capacity:</w:t>
                        </w:r>
                      </w:p>
                      <w:p w14:paraId="08D50665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6F62F913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42FA4A6F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170659F8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69B64A2B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Further Observations:</w:t>
                        </w:r>
                      </w:p>
                      <w:p w14:paraId="275B34AE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The cyclone compounded pre-existing vulnerabilities among large segments of the population that already only had extremely limited and finite resources at their disposal.</w:t>
                        </w:r>
                      </w:p>
                      <w:p w14:paraId="1ECA5711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537AF852" w14:textId="77777777" w:rsidR="00464404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7250D04D" w14:textId="77777777" w:rsidR="009C6409" w:rsidRPr="008731DE" w:rsidRDefault="009C6409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18170929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Expected Future Trends:</w:t>
                        </w:r>
                      </w:p>
                      <w:p w14:paraId="46C72829" w14:textId="2F267B31" w:rsidR="00464404" w:rsidRDefault="009C6409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 xml:space="preserve"> </w:t>
                        </w:r>
                      </w:p>
                      <w:p w14:paraId="62108761" w14:textId="77777777" w:rsidR="009C6409" w:rsidRPr="00A75D7F" w:rsidRDefault="009C6409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371543E2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45DA1862" w14:textId="77777777" w:rsidR="00B7093C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5AE634ED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4C895352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4B4E47DB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152778F3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Expected Future Trends:</w:t>
                        </w:r>
                      </w:p>
                      <w:p w14:paraId="2657B455" w14:textId="77777777" w:rsidR="00B7093C" w:rsidRPr="00372931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sz w:val="20"/>
                            <w:szCs w:val="20"/>
                          </w:rPr>
                        </w:pPr>
                      </w:p>
                      <w:p w14:paraId="0DADE13F" w14:textId="77777777" w:rsidR="00B7093C" w:rsidRPr="00372931" w:rsidRDefault="00B7093C" w:rsidP="00B7093C">
                        <w:pPr>
                          <w:pStyle w:val="Quote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42" type="#_x0000_t202" style="position:absolute;left:35282;top:47359;width:33839;height:50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9hMIA&#10;AADbAAAADwAAAGRycy9kb3ducmV2LnhtbERPTWuDQBC9B/Iflgn0FldzaIvNJthASD01tV56G9yp&#10;St1ZcTdq++u7gUBu83ifs93PphMjDa61rCCJYhDEldUt1wrKz+P6GYTzyBo7y6Tglxzsd8vFFlNt&#10;J/6gsfC1CCHsUlTQeN+nUrqqIYMusj1x4L7tYNAHONRSDziFcNPJTRw/SoMth4YGezo0VP0UF6Og&#10;S175PcuPT5jlyd+hPOenfPOl1MNqzl5AeJr9XXxzv+kwP4HrL+E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f2EwgAAANsAAAAPAAAAAAAAAAAAAAAAAJgCAABkcnMvZG93&#10;bnJldi54bWxQSwUGAAAAAAQABAD1AAAAhwMAAAAA&#10;" filled="f" strokecolor="#1e6ba4">
                  <v:textbox inset="2mm,,2mm">
                    <w:txbxContent>
                      <w:p w14:paraId="374B9C85" w14:textId="108719A0" w:rsidR="00B7093C" w:rsidRPr="00EA38E3" w:rsidRDefault="00B7093C" w:rsidP="00B7093C">
                        <w:pPr>
                          <w:pStyle w:val="Heading1"/>
                          <w:spacing w:before="0" w:after="120"/>
                          <w:rPr>
                            <w:rFonts w:ascii="Franklin Gothic Medium" w:hAnsi="Franklin Gothic Medium"/>
                            <w:caps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caps/>
                            <w:color w:val="E36C0A" w:themeColor="accent6" w:themeShade="BF"/>
                            <w:sz w:val="24"/>
                            <w:szCs w:val="24"/>
                          </w:rPr>
                          <w:t>shelter/NFI</w:t>
                        </w:r>
                      </w:p>
                      <w:p w14:paraId="615C848F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Needs:</w:t>
                        </w:r>
                      </w:p>
                      <w:p w14:paraId="1C5F044E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 xml:space="preserve">An estimated 650,000 homes have been partially or totally destroyed. </w:t>
                        </w:r>
                      </w:p>
                      <w:p w14:paraId="20464A26" w14:textId="0434D7F7" w:rsidR="009C6409" w:rsidRPr="00E52F47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&gt; 1million people have gathered in hastily established camps across the Irrawaddy Delta</w:t>
                        </w:r>
                      </w:p>
                      <w:p w14:paraId="4B3D23A7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0F292CC5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39A72C34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Priority Actions:</w:t>
                        </w:r>
                      </w:p>
                      <w:p w14:paraId="18FE7939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Plastic sheeting, tarpaulins and rope to strengthen self-constructed lean-tos.</w:t>
                        </w:r>
                      </w:p>
                      <w:p w14:paraId="1C16C255" w14:textId="77777777" w:rsidR="009C6409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>
                          <w:t>Basic family kits and equipment (clothes, footware, blankets, cooking sets, towels etc) for displaced people.</w:t>
                        </w:r>
                      </w:p>
                      <w:p w14:paraId="5CDAEC11" w14:textId="3029F718" w:rsidR="009C6409" w:rsidRPr="00E52F47" w:rsidRDefault="009C6409" w:rsidP="009C6409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  <w:r w:rsidRPr="00E52F47">
                          <w:t xml:space="preserve">Household goods </w:t>
                        </w:r>
                        <w:r>
                          <w:t xml:space="preserve">to facilitate the integration of </w:t>
                        </w:r>
                        <w:r w:rsidRPr="00E52F47">
                          <w:t xml:space="preserve">IDPs in urban </w:t>
                        </w:r>
                        <w:r>
                          <w:t>areas</w:t>
                        </w:r>
                        <w:r w:rsidRPr="00E52F47">
                          <w:t xml:space="preserve">. </w:t>
                        </w:r>
                      </w:p>
                      <w:p w14:paraId="0206826B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0173643C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42D90C64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Response Capacity:</w:t>
                        </w:r>
                      </w:p>
                      <w:p w14:paraId="1BBD33D2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4479B5E9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3E25FC2C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524801F2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Further Observations:</w:t>
                        </w:r>
                      </w:p>
                      <w:p w14:paraId="2F7F7236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474D5E87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0ECB455A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27304A17" w14:textId="77777777" w:rsidR="00464404" w:rsidRPr="008731DE" w:rsidRDefault="00464404" w:rsidP="0046440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lear" w:pos="4470"/>
                          </w:tabs>
                          <w:spacing w:after="0"/>
                          <w:ind w:left="244" w:right="28"/>
                          <w:contextualSpacing w:val="0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Expected Future Trends:</w:t>
                        </w:r>
                      </w:p>
                      <w:p w14:paraId="02971745" w14:textId="77777777" w:rsidR="00464404" w:rsidRPr="00A75D7F" w:rsidRDefault="00464404" w:rsidP="0046440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1353"/>
                            <w:tab w:val="num" w:pos="284"/>
                            <w:tab w:val="num" w:pos="360"/>
                            <w:tab w:val="num" w:pos="567"/>
                            <w:tab w:val="left" w:pos="4470"/>
                          </w:tabs>
                          <w:spacing w:after="60"/>
                          <w:ind w:left="284" w:right="58" w:firstLine="0"/>
                          <w:jc w:val="both"/>
                        </w:pPr>
                      </w:p>
                      <w:p w14:paraId="02AC1C5D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1FC8DC00" w14:textId="77777777" w:rsidR="00B7093C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77ACB907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384327E5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035E5AD4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14:paraId="55CF3A4D" w14:textId="77777777" w:rsidR="00B7093C" w:rsidRPr="008731DE" w:rsidRDefault="00B7093C" w:rsidP="00B7093C">
                        <w:pPr>
                          <w:pStyle w:val="Subtitle"/>
                          <w:tabs>
                            <w:tab w:val="clear" w:pos="4470"/>
                          </w:tabs>
                          <w:spacing w:after="0"/>
                          <w:ind w:left="244" w:right="28"/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8731DE">
                          <w:rPr>
                            <w:b/>
                            <w:caps/>
                            <w:sz w:val="20"/>
                            <w:szCs w:val="20"/>
                          </w:rPr>
                          <w:t>Expected Future Trends:</w:t>
                        </w:r>
                      </w:p>
                      <w:p w14:paraId="09FC7A29" w14:textId="77777777" w:rsidR="00B7093C" w:rsidRPr="00372931" w:rsidRDefault="00B7093C" w:rsidP="00B7093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7093C">
        <w:br w:type="page"/>
      </w:r>
      <w:r w:rsidR="005B280A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BA070" wp14:editId="3B342197">
                <wp:simplePos x="0" y="0"/>
                <wp:positionH relativeFrom="page">
                  <wp:posOffset>3860800</wp:posOffset>
                </wp:positionH>
                <wp:positionV relativeFrom="page">
                  <wp:posOffset>5086350</wp:posOffset>
                </wp:positionV>
                <wp:extent cx="3383915" cy="5081905"/>
                <wp:effectExtent l="0" t="0" r="19685" b="234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5081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DBC4C" w14:textId="57625535" w:rsidR="00BB1889" w:rsidRPr="00EA38E3" w:rsidRDefault="00B7093C" w:rsidP="00FB3B63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coordination</w:t>
                            </w:r>
                          </w:p>
                          <w:p w14:paraId="3B24D066" w14:textId="74315E7F" w:rsidR="00660E14" w:rsidRPr="00A75D7F" w:rsidRDefault="00660E14" w:rsidP="00660E1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The cluster approach has been activated by the Humanitarian Country Team to support Government efforts. Proper implementation of this framework will ensure that there is a common approach in place from the beginning which allows for inclusive needs assessments and the strategic prioritization of available resources.</w:t>
                            </w:r>
                          </w:p>
                          <w:p w14:paraId="0E5BB66B" w14:textId="10B64E51" w:rsidR="00660E14" w:rsidRDefault="00660E14" w:rsidP="00660E1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The Country Team is in the process of preparing the first draft of the Flash Appeal. A CERF grant is expected to be made against this appeal document.</w:t>
                            </w:r>
                          </w:p>
                          <w:p w14:paraId="03669031" w14:textId="026B5673" w:rsidR="00660E14" w:rsidRDefault="00660E14" w:rsidP="00660E1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An IASC Emergency Officers meeting was held 8 March to discuss the priority relief issues and the next steps in connection with the Flash Appeal/CERF and the capacity of the humanitarian community on the ground. </w:t>
                            </w:r>
                          </w:p>
                          <w:p w14:paraId="6AE01B1E" w14:textId="327D4796" w:rsidR="00660E14" w:rsidRPr="00A75D7F" w:rsidRDefault="00660E14" w:rsidP="00660E1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Recommendations for IASC and ERC actions are being generated.</w:t>
                            </w:r>
                          </w:p>
                          <w:p w14:paraId="3540793F" w14:textId="77777777" w:rsidR="00BB1889" w:rsidRPr="00372931" w:rsidRDefault="00BB1889" w:rsidP="00FB3B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A070" id="Text Box 27" o:spid="_x0000_s1043" type="#_x0000_t202" style="position:absolute;margin-left:304pt;margin-top:400.5pt;width:266.45pt;height:400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" filled="f" strokecolor="#1e6ba4">
                <v:textbox inset="2mm,,2mm">
                  <w:txbxContent>
                    <w:p w14:paraId="319DBC4C" w14:textId="57625535" w:rsidR="00BB1889" w:rsidRPr="00EA38E3" w:rsidRDefault="00B7093C" w:rsidP="00FB3B63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coordination</w:t>
                      </w:r>
                    </w:p>
                    <w:p w14:paraId="3B24D066" w14:textId="74315E7F" w:rsidR="00660E14" w:rsidRPr="00A75D7F" w:rsidRDefault="00660E14" w:rsidP="00660E1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The cluster approach has been activated by the Humanitarian Country Team to support Government efforts. Proper implementation of this framework will ensure that there is a common approach in place from the beginning which allows for inclusive needs assessments and the strategic prioritization of available resources.</w:t>
                      </w:r>
                    </w:p>
                    <w:p w14:paraId="0E5BB66B" w14:textId="10B64E51" w:rsidR="00660E14" w:rsidRDefault="00660E14" w:rsidP="00660E1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The Country Team is in the process of preparing the first draft of the Flash Appeal. A CERF grant is expected to be made against this appeal document.</w:t>
                      </w:r>
                    </w:p>
                    <w:p w14:paraId="03669031" w14:textId="026B5673" w:rsidR="00660E14" w:rsidRDefault="00660E14" w:rsidP="00660E1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An IASC Emergency Officers meeting was held 8 March to discuss the priority relief issues and the next steps in connection with the Flash Appeal/CERF and the capacity of the humanitarian community on the ground. </w:t>
                      </w:r>
                    </w:p>
                    <w:p w14:paraId="6AE01B1E" w14:textId="327D4796" w:rsidR="00660E14" w:rsidRPr="00A75D7F" w:rsidRDefault="00660E14" w:rsidP="00660E1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Recommendations for IASC and ERC actions are being generated.</w:t>
                      </w:r>
                    </w:p>
                    <w:p w14:paraId="3540793F" w14:textId="77777777" w:rsidR="00BB1889" w:rsidRPr="00372931" w:rsidRDefault="00BB1889" w:rsidP="00FB3B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8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77AC7F" wp14:editId="59F967A9">
                <wp:simplePos x="0" y="0"/>
                <wp:positionH relativeFrom="page">
                  <wp:posOffset>330835</wp:posOffset>
                </wp:positionH>
                <wp:positionV relativeFrom="page">
                  <wp:posOffset>5085715</wp:posOffset>
                </wp:positionV>
                <wp:extent cx="3377565" cy="5082540"/>
                <wp:effectExtent l="0" t="0" r="26035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EBEE" w14:textId="0D54120E" w:rsidR="00BB1889" w:rsidRPr="00EA38E3" w:rsidRDefault="00B7093C" w:rsidP="00FB3B63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emergency telecommunications</w:t>
                            </w:r>
                          </w:p>
                          <w:p w14:paraId="1F8A4193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Needs:</w:t>
                            </w:r>
                          </w:p>
                          <w:p w14:paraId="1D118737" w14:textId="77777777" w:rsidR="00923D37" w:rsidRDefault="00923D37" w:rsidP="00923D3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Communications in the country are limited. Landlines are down, and the cell phone network is not function in the disaster affected areas.</w:t>
                            </w:r>
                          </w:p>
                          <w:p w14:paraId="6E349B4B" w14:textId="447D04A0" w:rsidR="00923D37" w:rsidRPr="009748C4" w:rsidRDefault="00923D37" w:rsidP="00923D3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Only </w:t>
                            </w:r>
                            <w:proofErr w:type="spellStart"/>
                            <w:r>
                              <w:t>organisations</w:t>
                            </w:r>
                            <w:proofErr w:type="spellEnd"/>
                            <w:r>
                              <w:t xml:space="preserve"> that obtained an internet-</w:t>
                            </w:r>
                            <w:proofErr w:type="spellStart"/>
                            <w:r>
                              <w:t>licence</w:t>
                            </w:r>
                            <w:proofErr w:type="spellEnd"/>
                            <w:r>
                              <w:t xml:space="preserve"> prior to the cyclone have access to the internet and this is in a very limited capacity.</w:t>
                            </w:r>
                          </w:p>
                          <w:p w14:paraId="73AFDBDF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43B3FA9D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6AA2362B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Priority Actions:</w:t>
                            </w:r>
                          </w:p>
                          <w:p w14:paraId="6C05075B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17F811F1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06FB7828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783D571E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Response Capacity:</w:t>
                            </w:r>
                          </w:p>
                          <w:p w14:paraId="7A0BD80F" w14:textId="77777777" w:rsidR="00923D37" w:rsidRDefault="00923D37" w:rsidP="00923D3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The limited capacity of the telecommunications networks is hampering the general use of cell phones. </w:t>
                            </w:r>
                          </w:p>
                          <w:p w14:paraId="21378563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5A9E2BCB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0102FDB1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Further Observations:</w:t>
                            </w:r>
                          </w:p>
                          <w:p w14:paraId="23B80B35" w14:textId="77777777" w:rsidR="00923D37" w:rsidRDefault="00923D37" w:rsidP="00923D3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Getting radio and satellite equipment into the country has proven very difficult.</w:t>
                            </w:r>
                          </w:p>
                          <w:p w14:paraId="0BEB5606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399DC7DB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7508FCB0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74D2EDDC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Expected Future Trends:</w:t>
                            </w:r>
                          </w:p>
                          <w:p w14:paraId="5AFC0FED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68A2F37C" w14:textId="77777777" w:rsidR="00BB1889" w:rsidRPr="00372931" w:rsidRDefault="00BB1889" w:rsidP="00FB3B6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3DA13" w14:textId="77777777" w:rsidR="00BB1889" w:rsidRPr="00372931" w:rsidRDefault="00BB1889" w:rsidP="00FB3B63">
                            <w:pPr>
                              <w:pStyle w:val="Quo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AC7F" id="Text Box 26" o:spid="_x0000_s1044" type="#_x0000_t202" style="position:absolute;margin-left:26.05pt;margin-top:400.45pt;width:265.95pt;height:400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" filled="f" strokecolor="#1e6ba4">
                <v:textbox inset="2mm,,2mm">
                  <w:txbxContent>
                    <w:p w14:paraId="4C33EBEE" w14:textId="0D54120E" w:rsidR="00BB1889" w:rsidRPr="00EA38E3" w:rsidRDefault="00B7093C" w:rsidP="00FB3B63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emergency telecommunications</w:t>
                      </w:r>
                    </w:p>
                    <w:p w14:paraId="1F8A4193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Needs:</w:t>
                      </w:r>
                    </w:p>
                    <w:p w14:paraId="1D118737" w14:textId="77777777" w:rsidR="00923D37" w:rsidRDefault="00923D37" w:rsidP="00923D3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Communications in the country are limited. Landlines are down, and the cell phone network is not function in the disaster affected areas.</w:t>
                      </w:r>
                    </w:p>
                    <w:p w14:paraId="6E349B4B" w14:textId="447D04A0" w:rsidR="00923D37" w:rsidRPr="009748C4" w:rsidRDefault="00923D37" w:rsidP="00923D3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Only organisations that obtained an internet-licence prior to the cyclone have access to the internet and this is in a very limited capacity.</w:t>
                      </w:r>
                    </w:p>
                    <w:p w14:paraId="73AFDBDF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43B3FA9D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6AA2362B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Priority Actions:</w:t>
                      </w:r>
                    </w:p>
                    <w:p w14:paraId="6C05075B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17F811F1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06FB7828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783D571E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Response Capacity:</w:t>
                      </w:r>
                    </w:p>
                    <w:p w14:paraId="7A0BD80F" w14:textId="77777777" w:rsidR="00923D37" w:rsidRDefault="00923D37" w:rsidP="00923D3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The limited capacity of the telecommunications networks is hampering the general use of cell phones. </w:t>
                      </w:r>
                    </w:p>
                    <w:p w14:paraId="21378563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5A9E2BCB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0102FDB1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Further Observations:</w:t>
                      </w:r>
                    </w:p>
                    <w:p w14:paraId="23B80B35" w14:textId="77777777" w:rsidR="00923D37" w:rsidRDefault="00923D37" w:rsidP="00923D3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Getting radio and satellite equipment into the country has proven very difficult.</w:t>
                      </w:r>
                    </w:p>
                    <w:p w14:paraId="0BEB5606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399DC7DB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7508FCB0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74D2EDDC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Expected Future Trends:</w:t>
                      </w:r>
                    </w:p>
                    <w:p w14:paraId="5AFC0FED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68A2F37C" w14:textId="77777777" w:rsidR="00BB1889" w:rsidRPr="00372931" w:rsidRDefault="00BB1889" w:rsidP="00FB3B6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4E63DA13" w14:textId="77777777" w:rsidR="00BB1889" w:rsidRPr="00372931" w:rsidRDefault="00BB1889" w:rsidP="00FB3B63">
                      <w:pPr>
                        <w:pStyle w:val="Quot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B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5267E2" wp14:editId="6939626C">
                <wp:simplePos x="0" y="0"/>
                <wp:positionH relativeFrom="page">
                  <wp:posOffset>330835</wp:posOffset>
                </wp:positionH>
                <wp:positionV relativeFrom="page">
                  <wp:posOffset>347345</wp:posOffset>
                </wp:positionV>
                <wp:extent cx="3377565" cy="4592955"/>
                <wp:effectExtent l="0" t="0" r="26035" b="298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4592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27CA" w14:textId="2D1058EA" w:rsidR="00BB1889" w:rsidRPr="00EA38E3" w:rsidRDefault="00B7093C" w:rsidP="00FB3B63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Camp management</w:t>
                            </w:r>
                          </w:p>
                          <w:p w14:paraId="5B6B702C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Needs:</w:t>
                            </w:r>
                          </w:p>
                          <w:p w14:paraId="4469B258" w14:textId="77777777" w:rsidR="009C6409" w:rsidRDefault="009C6409" w:rsidP="009C64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An estimated 750,000 homeless people are seeking shelter with family and friends. Many others will not be able to draw on such options.</w:t>
                            </w:r>
                          </w:p>
                          <w:p w14:paraId="378644DF" w14:textId="25EBB981" w:rsidR="009C6409" w:rsidRPr="000D7450" w:rsidRDefault="009C6409" w:rsidP="009C64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A number of spontaneous settlements have been observed in affected areas.</w:t>
                            </w:r>
                          </w:p>
                          <w:p w14:paraId="0571C9C7" w14:textId="77777777" w:rsidR="00464404" w:rsidRPr="009C6409" w:rsidRDefault="00464404" w:rsidP="009C64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79568CA4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085E5602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Priority Actions:</w:t>
                            </w:r>
                          </w:p>
                          <w:p w14:paraId="261649E5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401D8E63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760740B6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0F4A808E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Response Capacity:</w:t>
                            </w:r>
                          </w:p>
                          <w:p w14:paraId="765DBCE1" w14:textId="704611E5" w:rsidR="009C6409" w:rsidRDefault="009C6409" w:rsidP="009C64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 xml:space="preserve">The identification of agencies willing to take on camp management responsibility has not been properly mapped out </w:t>
                            </w:r>
                          </w:p>
                          <w:p w14:paraId="0288736C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43AECEA3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243A2CDE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Further Observations:</w:t>
                            </w:r>
                          </w:p>
                          <w:p w14:paraId="66D7F878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0663F9CD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4472D7A8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0E4C483A" w14:textId="77777777" w:rsidR="00464404" w:rsidRPr="009C6409" w:rsidRDefault="00464404" w:rsidP="009C6409">
                            <w:pPr>
                              <w:ind w:left="284" w:right="28" w:hanging="284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1F7B9F35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Expected Future Trends:</w:t>
                            </w:r>
                          </w:p>
                          <w:p w14:paraId="64976854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50ACD48F" w14:textId="77777777" w:rsidR="00BB1889" w:rsidRPr="00372931" w:rsidRDefault="00BB1889" w:rsidP="00FB3B6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6359CE" w14:textId="77777777" w:rsidR="00BB1889" w:rsidRPr="00372931" w:rsidRDefault="00BB1889" w:rsidP="00FB3B6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78DDDF" w14:textId="77777777" w:rsidR="00BB1889" w:rsidRPr="00372931" w:rsidRDefault="00BB1889" w:rsidP="00FB3B63">
                            <w:pPr>
                              <w:pStyle w:val="Quo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67E2" id="Text Box 24" o:spid="_x0000_s1045" type="#_x0000_t202" style="position:absolute;margin-left:26.05pt;margin-top:27.35pt;width:265.95pt;height:361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" filled="f" strokecolor="#1e6ba4">
                <v:textbox inset="2mm,,2mm">
                  <w:txbxContent>
                    <w:p w14:paraId="71CB27CA" w14:textId="2D1058EA" w:rsidR="00BB1889" w:rsidRPr="00EA38E3" w:rsidRDefault="00B7093C" w:rsidP="00FB3B63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Camp management</w:t>
                      </w:r>
                    </w:p>
                    <w:p w14:paraId="5B6B702C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Needs:</w:t>
                      </w:r>
                    </w:p>
                    <w:p w14:paraId="4469B258" w14:textId="77777777" w:rsidR="009C6409" w:rsidRDefault="009C6409" w:rsidP="009C64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An estimated 750,000 homeless people are seeking shelter with family and friends. Many others will not be able to draw on such options.</w:t>
                      </w:r>
                    </w:p>
                    <w:p w14:paraId="378644DF" w14:textId="25EBB981" w:rsidR="009C6409" w:rsidRPr="000D7450" w:rsidRDefault="009C6409" w:rsidP="009C64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 number of spontaneous settlements have been observed in affected areas.</w:t>
                      </w:r>
                    </w:p>
                    <w:p w14:paraId="0571C9C7" w14:textId="77777777" w:rsidR="00464404" w:rsidRPr="009C6409" w:rsidRDefault="00464404" w:rsidP="009C64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79568CA4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085E5602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Priority Actions:</w:t>
                      </w:r>
                    </w:p>
                    <w:p w14:paraId="261649E5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401D8E63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760740B6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0F4A808E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Response Capacity:</w:t>
                      </w:r>
                    </w:p>
                    <w:p w14:paraId="765DBCE1" w14:textId="704611E5" w:rsidR="009C6409" w:rsidRDefault="009C6409" w:rsidP="009C64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 xml:space="preserve">The identification of agencies willing to take on camp management responsibility has not been properly mapped out </w:t>
                      </w:r>
                    </w:p>
                    <w:p w14:paraId="0288736C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43AECEA3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243A2CDE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Further Observations:</w:t>
                      </w:r>
                    </w:p>
                    <w:p w14:paraId="66D7F878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0663F9CD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4472D7A8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0E4C483A" w14:textId="77777777" w:rsidR="00464404" w:rsidRPr="009C6409" w:rsidRDefault="00464404" w:rsidP="009C6409">
                      <w:pPr>
                        <w:ind w:left="284" w:right="28" w:hanging="284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1F7B9F35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Expected Future Trends:</w:t>
                      </w:r>
                    </w:p>
                    <w:p w14:paraId="64976854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50ACD48F" w14:textId="77777777" w:rsidR="00BB1889" w:rsidRPr="00372931" w:rsidRDefault="00BB1889" w:rsidP="00FB3B6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116359CE" w14:textId="77777777" w:rsidR="00BB1889" w:rsidRPr="00372931" w:rsidRDefault="00BB1889" w:rsidP="00FB3B6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  <w:p w14:paraId="2B78DDDF" w14:textId="77777777" w:rsidR="00BB1889" w:rsidRPr="00372931" w:rsidRDefault="00BB1889" w:rsidP="00FB3B63">
                      <w:pPr>
                        <w:pStyle w:val="Quot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B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39616" wp14:editId="5981B9C7">
                <wp:simplePos x="0" y="0"/>
                <wp:positionH relativeFrom="page">
                  <wp:posOffset>3860800</wp:posOffset>
                </wp:positionH>
                <wp:positionV relativeFrom="page">
                  <wp:posOffset>347980</wp:posOffset>
                </wp:positionV>
                <wp:extent cx="3383915" cy="4591685"/>
                <wp:effectExtent l="0" t="0" r="19685" b="311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9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E6B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8A07" w14:textId="282D4CD4" w:rsidR="00BB1889" w:rsidRPr="00EA38E3" w:rsidRDefault="00B7093C" w:rsidP="00FB3B63">
                            <w:pPr>
                              <w:pStyle w:val="Heading1"/>
                              <w:spacing w:before="0" w:after="120"/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logistics</w:t>
                            </w:r>
                          </w:p>
                          <w:p w14:paraId="79646D68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Needs:</w:t>
                            </w:r>
                          </w:p>
                          <w:p w14:paraId="60FFC7C3" w14:textId="77777777" w:rsidR="009C6409" w:rsidRDefault="009C6409" w:rsidP="009C64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Access continues to be the main constraint with road travel nearly impossible and the use of waterways is not yet a feasibly alternative.</w:t>
                            </w:r>
                          </w:p>
                          <w:p w14:paraId="47E1C463" w14:textId="4F9F5BE1" w:rsidR="009C6409" w:rsidRPr="009748C4" w:rsidRDefault="009C6409" w:rsidP="009C64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A lack of off-loading and storage capacity at YIA is severely hampering efforts. Detailed cargo manifests must now be provided to expedite clearance of shipments.</w:t>
                            </w:r>
                          </w:p>
                          <w:p w14:paraId="79366B88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6FCFAA1C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0CBDF953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Priority Actions:</w:t>
                            </w:r>
                          </w:p>
                          <w:p w14:paraId="6F129015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362E78E7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2FE118C0" w14:textId="77777777" w:rsidR="00464404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3A8DB2B9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Response Capacity:</w:t>
                            </w:r>
                          </w:p>
                          <w:p w14:paraId="690E2E5C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60156061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5D9C6517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53DF152C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Further Observations:</w:t>
                            </w:r>
                          </w:p>
                          <w:p w14:paraId="013979AA" w14:textId="77777777" w:rsidR="009C6409" w:rsidRDefault="009C6409" w:rsidP="009C64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Detailed information about all sectors is lacking due to downed communication and blocked roads.</w:t>
                            </w:r>
                          </w:p>
                          <w:p w14:paraId="746F8273" w14:textId="14FD0E4E" w:rsidR="009C6409" w:rsidRDefault="009C6409" w:rsidP="009C64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  <w:r>
                              <w:t>All international assistance has been moving through Yangon International Airport (YIA).</w:t>
                            </w:r>
                          </w:p>
                          <w:p w14:paraId="0B29A026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0E8CB65C" w14:textId="77777777" w:rsidR="00464404" w:rsidRPr="009C6409" w:rsidRDefault="00464404" w:rsidP="009C6409">
                            <w:pPr>
                              <w:ind w:right="28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473C938E" w14:textId="77777777" w:rsidR="00464404" w:rsidRPr="008731DE" w:rsidRDefault="00464404" w:rsidP="0046440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470"/>
                              </w:tabs>
                              <w:spacing w:after="0"/>
                              <w:ind w:left="244" w:right="28"/>
                              <w:contextualSpacing w:val="0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31DE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Expected Future Trends:</w:t>
                            </w:r>
                          </w:p>
                          <w:p w14:paraId="79F587E6" w14:textId="77777777" w:rsidR="00464404" w:rsidRPr="00A75D7F" w:rsidRDefault="00464404" w:rsidP="0046440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353"/>
                                <w:tab w:val="num" w:pos="284"/>
                                <w:tab w:val="num" w:pos="360"/>
                                <w:tab w:val="num" w:pos="567"/>
                                <w:tab w:val="left" w:pos="4470"/>
                              </w:tabs>
                              <w:spacing w:after="60"/>
                              <w:ind w:left="284" w:right="58" w:firstLine="0"/>
                              <w:jc w:val="both"/>
                            </w:pPr>
                          </w:p>
                          <w:p w14:paraId="6BA0C69D" w14:textId="77777777" w:rsidR="00BB1889" w:rsidRPr="00372931" w:rsidRDefault="00BB1889" w:rsidP="00FB3B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9616" id="Text Box 25" o:spid="_x0000_s1046" type="#_x0000_t202" style="position:absolute;margin-left:304pt;margin-top:27.4pt;width:266.45pt;height:361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" filled="f" strokecolor="#1e6ba4">
                <v:textbox inset="2mm,,2mm">
                  <w:txbxContent>
                    <w:p w14:paraId="56E48A07" w14:textId="282D4CD4" w:rsidR="00BB1889" w:rsidRPr="00EA38E3" w:rsidRDefault="00B7093C" w:rsidP="00FB3B63">
                      <w:pPr>
                        <w:pStyle w:val="Heading1"/>
                        <w:spacing w:before="0" w:after="120"/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E36C0A" w:themeColor="accent6" w:themeShade="BF"/>
                          <w:sz w:val="24"/>
                          <w:szCs w:val="24"/>
                        </w:rPr>
                        <w:t>logistics</w:t>
                      </w:r>
                    </w:p>
                    <w:p w14:paraId="79646D68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Needs:</w:t>
                      </w:r>
                    </w:p>
                    <w:p w14:paraId="60FFC7C3" w14:textId="77777777" w:rsidR="009C6409" w:rsidRDefault="009C6409" w:rsidP="009C64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Access continues to be the main constraint with road travel nearly impossible and the use of waterways is not yet a feasibly alternative.</w:t>
                      </w:r>
                    </w:p>
                    <w:p w14:paraId="47E1C463" w14:textId="4F9F5BE1" w:rsidR="009C6409" w:rsidRPr="009748C4" w:rsidRDefault="009C6409" w:rsidP="009C64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 lack of off-loading and storage capacity at YIA is severely hampering efforts. Detailed cargo manifests must now be provided to expedite clearance of shipments.</w:t>
                      </w:r>
                    </w:p>
                    <w:p w14:paraId="79366B88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6FCFAA1C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0CBDF953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Priority Actions:</w:t>
                      </w:r>
                    </w:p>
                    <w:p w14:paraId="6F129015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362E78E7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2FE118C0" w14:textId="77777777" w:rsidR="00464404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3A8DB2B9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Response Capacity:</w:t>
                      </w:r>
                    </w:p>
                    <w:p w14:paraId="690E2E5C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60156061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5D9C6517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53DF152C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Further Observations:</w:t>
                      </w:r>
                    </w:p>
                    <w:p w14:paraId="013979AA" w14:textId="77777777" w:rsidR="009C6409" w:rsidRDefault="009C6409" w:rsidP="009C64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Detailed information about all sectors is lacking due to downed communication and blocked roads.</w:t>
                      </w:r>
                    </w:p>
                    <w:p w14:paraId="746F8273" w14:textId="14FD0E4E" w:rsidR="009C6409" w:rsidRDefault="009C6409" w:rsidP="009C64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  <w:r>
                        <w:t>All international assistance has been moving through Yangon International Airport (YIA).</w:t>
                      </w:r>
                    </w:p>
                    <w:p w14:paraId="0B29A026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0E8CB65C" w14:textId="77777777" w:rsidR="00464404" w:rsidRPr="009C6409" w:rsidRDefault="00464404" w:rsidP="009C6409">
                      <w:pPr>
                        <w:ind w:right="28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473C938E" w14:textId="77777777" w:rsidR="00464404" w:rsidRPr="008731DE" w:rsidRDefault="00464404" w:rsidP="0046440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4470"/>
                        </w:tabs>
                        <w:spacing w:after="0"/>
                        <w:ind w:left="244" w:right="28"/>
                        <w:contextualSpacing w:val="0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31DE">
                        <w:rPr>
                          <w:b/>
                          <w:caps/>
                          <w:sz w:val="20"/>
                          <w:szCs w:val="20"/>
                        </w:rPr>
                        <w:t>Expected Future Trends:</w:t>
                      </w:r>
                    </w:p>
                    <w:p w14:paraId="79F587E6" w14:textId="77777777" w:rsidR="00464404" w:rsidRPr="00A75D7F" w:rsidRDefault="00464404" w:rsidP="0046440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353"/>
                          <w:tab w:val="num" w:pos="284"/>
                          <w:tab w:val="num" w:pos="360"/>
                          <w:tab w:val="num" w:pos="567"/>
                          <w:tab w:val="left" w:pos="4470"/>
                        </w:tabs>
                        <w:spacing w:after="60"/>
                        <w:ind w:left="284" w:right="58" w:firstLine="0"/>
                        <w:jc w:val="both"/>
                      </w:pPr>
                    </w:p>
                    <w:p w14:paraId="6BA0C69D" w14:textId="77777777" w:rsidR="00BB1889" w:rsidRPr="00372931" w:rsidRDefault="00BB1889" w:rsidP="00FB3B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7304">
        <w:br w:type="page"/>
      </w:r>
      <w:bookmarkStart w:id="5" w:name="_MacBuGuideStaticData_16013H"/>
      <w:bookmarkEnd w:id="4"/>
      <w:r w:rsidR="004D53B9">
        <w:rPr>
          <w:noProof/>
          <w:lang w:val="en-GB" w:eastAsia="en-GB"/>
        </w:rPr>
        <w:lastRenderedPageBreak/>
        <w:drawing>
          <wp:anchor distT="0" distB="0" distL="114300" distR="114300" simplePos="0" relativeHeight="251710464" behindDoc="0" locked="0" layoutInCell="1" allowOverlap="1" wp14:anchorId="6DAC22C4" wp14:editId="76A01011">
            <wp:simplePos x="0" y="0"/>
            <wp:positionH relativeFrom="column">
              <wp:posOffset>1542284</wp:posOffset>
            </wp:positionH>
            <wp:positionV relativeFrom="paragraph">
              <wp:posOffset>4569746</wp:posOffset>
            </wp:positionV>
            <wp:extent cx="9808234" cy="586188"/>
            <wp:effectExtent l="952" t="0" r="3493" b="3492"/>
            <wp:wrapNone/>
            <wp:docPr id="14" name="Picture 14" descr="C:\Documents and Settings\matti\Local Settings\Temporary Internet Files\Content.Word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:\Documents and Settings\matti\Local Settings\Temporary Internet Files\Content.Word\New Picture (1)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5" t="74080" r="3854" b="19210"/>
                    <a:stretch/>
                  </pic:blipFill>
                  <pic:spPr bwMode="auto">
                    <a:xfrm rot="16200000">
                      <a:off x="0" y="0"/>
                      <a:ext cx="9807575" cy="5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3B9">
        <w:rPr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18D24827" wp14:editId="36ED9116">
            <wp:simplePos x="0" y="0"/>
            <wp:positionH relativeFrom="column">
              <wp:posOffset>4402239</wp:posOffset>
            </wp:positionH>
            <wp:positionV relativeFrom="paragraph">
              <wp:posOffset>1103149</wp:posOffset>
            </wp:positionV>
            <wp:extent cx="3418134" cy="1138340"/>
            <wp:effectExtent l="0" t="3175" r="8255" b="8255"/>
            <wp:wrapNone/>
            <wp:docPr id="13" name="Picture 13" descr="C:\Documents and Settings\matti\Local Settings\Temporary Internet Files\Content.Word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:\Documents and Settings\matti\Local Settings\Temporary Internet Files\Content.Word\New Picture (1)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18134" cy="11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3B9"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3D2C7E55" wp14:editId="041DD8FC">
            <wp:simplePos x="0" y="0"/>
            <wp:positionH relativeFrom="column">
              <wp:posOffset>-1407849</wp:posOffset>
            </wp:positionH>
            <wp:positionV relativeFrom="paragraph">
              <wp:posOffset>1761808</wp:posOffset>
            </wp:positionV>
            <wp:extent cx="9810115" cy="6234430"/>
            <wp:effectExtent l="0" t="2857" r="0" b="0"/>
            <wp:wrapNone/>
            <wp:docPr id="36" name="Picture 36" descr="C:\Documents and Settings\matti\Local Settings\Temporary Internet Files\Content.Word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:\Documents and Settings\matti\Local Settings\Temporary Internet Files\Content.Word\New Picture (1)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49"/>
                    <a:stretch/>
                  </pic:blipFill>
                  <pic:spPr bwMode="auto">
                    <a:xfrm rot="16200000">
                      <a:off x="0" y="0"/>
                      <a:ext cx="9810115" cy="62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7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77F10F" wp14:editId="7F4D91C9">
                <wp:simplePos x="0" y="0"/>
                <wp:positionH relativeFrom="page">
                  <wp:posOffset>178435</wp:posOffset>
                </wp:positionH>
                <wp:positionV relativeFrom="page">
                  <wp:posOffset>323850</wp:posOffset>
                </wp:positionV>
                <wp:extent cx="6788785" cy="9808210"/>
                <wp:effectExtent l="57150" t="19050" r="69215" b="97790"/>
                <wp:wrapThrough wrapText="bothSides">
                  <wp:wrapPolygon edited="0">
                    <wp:start x="-182" y="-42"/>
                    <wp:lineTo x="-121" y="21773"/>
                    <wp:lineTo x="21699" y="21773"/>
                    <wp:lineTo x="21760" y="-42"/>
                    <wp:lineTo x="-182" y="-42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785" cy="9808210"/>
                          <a:chOff x="0" y="0"/>
                          <a:chExt cx="6904355" cy="997331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6904355" cy="9973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1E6B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571500" cy="9973310"/>
                          </a:xfrm>
                          <a:prstGeom prst="rect">
                            <a:avLst/>
                          </a:prstGeom>
                          <a:solidFill>
                            <a:srgbClr val="1E6BA4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B4002" w14:textId="351260A6" w:rsidR="00BB1889" w:rsidRPr="00FD52AA" w:rsidRDefault="00BB1889" w:rsidP="000732EB">
                              <w:pPr>
                                <w:pStyle w:val="BasicParagraph"/>
                                <w:tabs>
                                  <w:tab w:val="left" w:pos="5920"/>
                                </w:tabs>
                                <w:spacing w:line="240" w:lineRule="auto"/>
                                <w:ind w:left="248"/>
                                <w:rPr>
                                  <w:rStyle w:val="Heading2Char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Style w:val="Heading2Char"/>
                                  <w:sz w:val="32"/>
                                  <w:szCs w:val="32"/>
                                </w:rPr>
                                <w:t>MAP</w:t>
                              </w:r>
                              <w:r w:rsidRPr="00921C48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D52AA">
                                <w:rPr>
                                  <w:rFonts w:ascii="HelveticaNeue-Medium" w:hAnsi="HelveticaNeue-Medium" w:cs="HelveticaNeue-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D52AA">
                                <w:rPr>
                                  <w:rStyle w:val="Emphasis"/>
                                  <w:sz w:val="32"/>
                                  <w:szCs w:val="32"/>
                                </w:rPr>
                                <w:t></w:t>
                              </w:r>
                              <w:proofErr w:type="gramEnd"/>
                            </w:p>
                            <w:p w14:paraId="1417AD56" w14:textId="6D65BEAD" w:rsidR="00BB1889" w:rsidRDefault="00400A37" w:rsidP="008C278E">
                              <w:pPr>
                                <w:pStyle w:val="BasicParagraph"/>
                                <w:tabs>
                                  <w:tab w:val="left" w:pos="5920"/>
                                </w:tabs>
                                <w:spacing w:line="240" w:lineRule="auto"/>
                                <w:ind w:left="248"/>
                              </w:pPr>
                              <w:r>
                                <w:rPr>
                                  <w:rStyle w:val="Heading2Char"/>
                                  <w:rFonts w:ascii="Franklin Gothic Book" w:hAnsi="Franklin Gothic Book"/>
                                  <w:sz w:val="32"/>
                                  <w:szCs w:val="32"/>
                                </w:rPr>
                                <w:t>CYCLONE   REVELIA-12   MYANMAR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7F10F" id="Group 31" o:spid="_x0000_s1047" style="position:absolute;margin-left:14.05pt;margin-top:25.5pt;width:534.55pt;height:772.3pt;z-index:251699200;mso-position-horizontal-relative:page;mso-position-vertical-relative:page;mso-width-relative:margin;mso-height-relative:margin" coordsize="69043,9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">
                <v:rect id="Rectangle 30" o:spid="_x0000_s1048" style="position:absolute;width:69043;height:99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kRcEA&#10;AADbAAAADwAAAGRycy9kb3ducmV2LnhtbERPz2vCMBS+C/sfwhvspqkOVDqjjA2ZIh5at/ujeTbF&#10;5KU0UTv/enMQPH58vxer3llxoS40nhWMRxkI4srrhmsFv4f1cA4iRGSN1jMp+KcAq+XLYIG59lcu&#10;6FLGWqQQDjkqMDG2uZShMuQwjHxLnLij7xzGBLta6g6vKdxZOcmyqXTYcGow2NKXoepUnp2Cv3PR&#10;jr/N9LSd7Y4/dmP3srhppd5e+88PEJH6+BQ/3But4D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epEXBAAAA2wAAAA8AAAAAAAAAAAAAAAAAmAIAAGRycy9kb3du&#10;cmV2LnhtbFBLBQYAAAAABAAEAPUAAACGAwAAAAA=&#10;" filled="f" strokecolor="#1e6ba4">
                  <v:shadow on="t" color="black" opacity="22937f" origin=",.5" offset="0,.63889mm"/>
                </v:rect>
                <v:shape id="Text Box 28" o:spid="_x0000_s1049" type="#_x0000_t202" style="position:absolute;width:5715;height:99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ALMMA&#10;AADbAAAADwAAAGRycy9kb3ducmV2LnhtbERPTWvCQBC9C/0PyxR6Ed0YtJTUNYRioBRy0ErtccxO&#10;k2B2NmS3Sfz33UPB4+N9b9PJtGKg3jWWFayWEQji0uqGKwWnz3zxAsJ5ZI2tZVJwIwfp7mG2xUTb&#10;kQ80HH0lQgi7BBXU3neJlK6syaBb2o44cD+2N+gD7CupexxDuGllHEXP0mDDoaHGjt5qKq/HX6Og&#10;yDanbn4ZLX/kcX45X9fF1/5bqafHKXsF4Wnyd/G/+10riMPY8C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eALMMAAADbAAAADwAAAAAAAAAAAAAAAACYAgAAZHJzL2Rv&#10;d25yZXYueG1sUEsFBgAAAAAEAAQA9QAAAIgDAAAAAA==&#10;" fillcolor="#1e6ba4" stroked="f">
                  <v:textbox style="layout-flow:vertical;mso-layout-flow-alt:bottom-to-top" inset=",0,,0">
                    <w:txbxContent>
                      <w:p w14:paraId="12BB4002" w14:textId="351260A6" w:rsidR="00BB1889" w:rsidRPr="00FD52AA" w:rsidRDefault="00BB1889" w:rsidP="000732EB">
                        <w:pPr>
                          <w:pStyle w:val="BasicParagraph"/>
                          <w:tabs>
                            <w:tab w:val="left" w:pos="5920"/>
                          </w:tabs>
                          <w:spacing w:line="240" w:lineRule="auto"/>
                          <w:ind w:left="248"/>
                          <w:rPr>
                            <w:rStyle w:val="Heading2Char"/>
                            <w:sz w:val="32"/>
                            <w:szCs w:val="32"/>
                          </w:rPr>
                        </w:pPr>
                        <w:r>
                          <w:rPr>
                            <w:rStyle w:val="Heading2Char"/>
                            <w:sz w:val="32"/>
                            <w:szCs w:val="32"/>
                          </w:rPr>
                          <w:t>MAP</w:t>
                        </w:r>
                        <w:r w:rsidRPr="00921C48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FD52AA">
                          <w:rPr>
                            <w:rFonts w:ascii="HelveticaNeue-Medium" w:hAnsi="HelveticaNeue-Medium" w:cs="HelveticaNeue-Medium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FD52AA">
                          <w:rPr>
                            <w:rStyle w:val="Emphasis"/>
                            <w:sz w:val="32"/>
                            <w:szCs w:val="32"/>
                          </w:rPr>
                          <w:t></w:t>
                        </w:r>
                      </w:p>
                      <w:p w14:paraId="1417AD56" w14:textId="6D65BEAD" w:rsidR="00BB1889" w:rsidRDefault="00400A37" w:rsidP="008C278E">
                        <w:pPr>
                          <w:pStyle w:val="BasicParagraph"/>
                          <w:tabs>
                            <w:tab w:val="left" w:pos="5920"/>
                          </w:tabs>
                          <w:spacing w:line="240" w:lineRule="auto"/>
                          <w:ind w:left="248"/>
                        </w:pPr>
                        <w:r>
                          <w:rPr>
                            <w:rStyle w:val="Heading2Char"/>
                            <w:rFonts w:ascii="Franklin Gothic Book" w:hAnsi="Franklin Gothic Book"/>
                            <w:sz w:val="32"/>
                            <w:szCs w:val="32"/>
                          </w:rPr>
                          <w:t>CYCLONE   REVELIA-12   MYANMAR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End w:id="5"/>
    </w:p>
    <w:sectPr w:rsidR="00FB3432" w:rsidRPr="007A6A1C" w:rsidSect="00D1063C">
      <w:footerReference w:type="even" r:id="rId10"/>
      <w:footerReference w:type="default" r:id="rId11"/>
      <w:pgSz w:w="11900" w:h="16820"/>
      <w:pgMar w:top="567" w:right="567" w:bottom="567" w:left="56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3472" w14:textId="77777777" w:rsidR="00A2398A" w:rsidRDefault="00A2398A" w:rsidP="00DF2449">
      <w:r>
        <w:separator/>
      </w:r>
    </w:p>
  </w:endnote>
  <w:endnote w:type="continuationSeparator" w:id="0">
    <w:p w14:paraId="05453438" w14:textId="77777777" w:rsidR="00A2398A" w:rsidRDefault="00A2398A" w:rsidP="00DF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3">
    <w:altName w:val="Wingdings 3"/>
    <w:panose1 w:val="00000000000000000000"/>
    <w:charset w:val="02"/>
    <w:family w:val="auto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A50E" w14:textId="77777777" w:rsidR="00BB1889" w:rsidRDefault="00BB1889" w:rsidP="00E14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999E5" w14:textId="77777777" w:rsidR="00BB1889" w:rsidRDefault="00BB1889" w:rsidP="00DF24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3281" w14:textId="13B46100" w:rsidR="00BB1889" w:rsidRDefault="00BB1889" w:rsidP="0071777A">
    <w:pPr>
      <w:pStyle w:val="Footer"/>
      <w:rPr>
        <w:rStyle w:val="PageNumber"/>
      </w:rPr>
    </w:pPr>
  </w:p>
  <w:tbl>
    <w:tblPr>
      <w:tblStyle w:val="TableGrid"/>
      <w:tblpPr w:leftFromText="180" w:rightFromText="180" w:vertAnchor="text" w:horzAnchor="page" w:tblpX="658" w:tblpY="47"/>
      <w:tblW w:w="10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3814"/>
      <w:gridCol w:w="1899"/>
      <w:gridCol w:w="1751"/>
    </w:tblGrid>
    <w:tr w:rsidR="00BB1889" w:rsidRPr="007023DE" w14:paraId="4FB78D7E" w14:textId="2673AB98" w:rsidTr="0071777A">
      <w:tc>
        <w:tcPr>
          <w:tcW w:w="3436" w:type="dxa"/>
          <w:tcMar>
            <w:top w:w="57" w:type="dxa"/>
          </w:tcMar>
          <w:vAlign w:val="bottom"/>
        </w:tcPr>
        <w:p w14:paraId="7F84DE27" w14:textId="61E46D1F" w:rsidR="00BB1889" w:rsidRPr="007023DE" w:rsidRDefault="00BB1889" w:rsidP="007023DE">
          <w:pPr>
            <w:pStyle w:val="Footer"/>
            <w:ind w:right="360"/>
            <w:rPr>
              <w:rFonts w:ascii="Franklin Gothic Medium" w:hAnsi="Franklin Gothic Medium"/>
              <w:sz w:val="16"/>
              <w:szCs w:val="16"/>
            </w:rPr>
          </w:pPr>
          <w:r w:rsidRPr="007023DE">
            <w:rPr>
              <w:rFonts w:ascii="Franklin Gothic Medium" w:hAnsi="Franklin Gothic Medium"/>
              <w:sz w:val="16"/>
              <w:szCs w:val="16"/>
            </w:rPr>
            <w:t xml:space="preserve">PRELIMINARY SCENARIO DEFINITION </w:t>
          </w:r>
          <w:r w:rsidRPr="007023DE">
            <w:rPr>
              <w:rFonts w:ascii="Wingdings 3" w:hAnsi="Wingdings 3"/>
              <w:sz w:val="16"/>
              <w:szCs w:val="16"/>
            </w:rPr>
            <w:t></w:t>
          </w:r>
        </w:p>
      </w:tc>
      <w:tc>
        <w:tcPr>
          <w:tcW w:w="3814" w:type="dxa"/>
          <w:tcMar>
            <w:top w:w="57" w:type="dxa"/>
          </w:tcMar>
          <w:vAlign w:val="bottom"/>
        </w:tcPr>
        <w:p w14:paraId="274B6E6A" w14:textId="162C7A55" w:rsidR="00BB1889" w:rsidRPr="007023DE" w:rsidRDefault="00A06548" w:rsidP="007023DE">
          <w:pPr>
            <w:pStyle w:val="Footer"/>
            <w:ind w:right="360"/>
            <w:rPr>
              <w:rFonts w:ascii="Franklin Gothic Book" w:hAnsi="Franklin Gothic Book"/>
              <w:sz w:val="16"/>
              <w:szCs w:val="16"/>
            </w:rPr>
          </w:pPr>
          <w:r>
            <w:rPr>
              <w:rFonts w:ascii="Franklin Gothic Book" w:hAnsi="Franklin Gothic Book"/>
              <w:sz w:val="16"/>
              <w:szCs w:val="16"/>
            </w:rPr>
            <w:t>MYANMAR</w:t>
          </w:r>
        </w:p>
      </w:tc>
      <w:tc>
        <w:tcPr>
          <w:tcW w:w="1899" w:type="dxa"/>
          <w:tcMar>
            <w:top w:w="57" w:type="dxa"/>
          </w:tcMar>
          <w:vAlign w:val="bottom"/>
        </w:tcPr>
        <w:p w14:paraId="13D78FE2" w14:textId="3B06DECF" w:rsidR="00BB1889" w:rsidRPr="007023DE" w:rsidRDefault="00A06548" w:rsidP="0071777A">
          <w:pPr>
            <w:pStyle w:val="Footer"/>
            <w:tabs>
              <w:tab w:val="clear" w:pos="8640"/>
              <w:tab w:val="right" w:pos="8804"/>
            </w:tabs>
            <w:ind w:right="360"/>
            <w:jc w:val="right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</w:rPr>
            <w:t>8 MARC</w:t>
          </w:r>
          <w:r w:rsidR="006F37EA">
            <w:rPr>
              <w:rFonts w:ascii="Franklin Gothic Book" w:hAnsi="Franklin Gothic Book"/>
              <w:sz w:val="14"/>
              <w:szCs w:val="14"/>
            </w:rPr>
            <w:t>H</w:t>
          </w:r>
        </w:p>
      </w:tc>
      <w:tc>
        <w:tcPr>
          <w:tcW w:w="1751" w:type="dxa"/>
        </w:tcPr>
        <w:p w14:paraId="3E8AAE4D" w14:textId="5DB83142" w:rsidR="00BB1889" w:rsidRPr="007023DE" w:rsidRDefault="00BB1889" w:rsidP="0071777A">
          <w:pPr>
            <w:pStyle w:val="Footer"/>
            <w:tabs>
              <w:tab w:val="clear" w:pos="8640"/>
              <w:tab w:val="right" w:pos="8804"/>
            </w:tabs>
            <w:ind w:right="110"/>
            <w:jc w:val="right"/>
            <w:rPr>
              <w:rFonts w:ascii="Franklin Gothic Book" w:hAnsi="Franklin Gothic Book"/>
              <w:sz w:val="14"/>
              <w:szCs w:val="14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F37EA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</w:tr>
  </w:tbl>
  <w:p w14:paraId="3B9F429C" w14:textId="5F916390" w:rsidR="00BB1889" w:rsidRDefault="00BB1889" w:rsidP="00367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35EF" w14:textId="77777777" w:rsidR="00A2398A" w:rsidRDefault="00A2398A" w:rsidP="00DF2449">
      <w:r>
        <w:separator/>
      </w:r>
    </w:p>
  </w:footnote>
  <w:footnote w:type="continuationSeparator" w:id="0">
    <w:p w14:paraId="256A49FD" w14:textId="77777777" w:rsidR="00A2398A" w:rsidRDefault="00A2398A" w:rsidP="00DF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7BDA"/>
    <w:multiLevelType w:val="hybridMultilevel"/>
    <w:tmpl w:val="823224F8"/>
    <w:lvl w:ilvl="0" w:tplc="A1EECA18">
      <w:start w:val="1"/>
      <w:numFmt w:val="bullet"/>
      <w:pStyle w:val="Titlebox"/>
      <w:lvlText w:val=""/>
      <w:lvlJc w:val="left"/>
      <w:pPr>
        <w:tabs>
          <w:tab w:val="num" w:pos="397"/>
        </w:tabs>
        <w:ind w:left="397" w:hanging="340"/>
      </w:pPr>
      <w:rPr>
        <w:rFonts w:ascii="Wingdings 3" w:hAnsi="Wingdings 3" w:hint="default"/>
        <w:b w:val="0"/>
        <w:bCs w:val="0"/>
        <w:i w:val="0"/>
        <w:iCs w:val="0"/>
        <w:color w:val="FFFFFF" w:themeColor="background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604"/>
    <w:multiLevelType w:val="hybridMultilevel"/>
    <w:tmpl w:val="576C2D1A"/>
    <w:lvl w:ilvl="0" w:tplc="FDB46920">
      <w:start w:val="1"/>
      <w:numFmt w:val="bullet"/>
      <w:lvlText w:val=""/>
      <w:lvlJc w:val="left"/>
      <w:pPr>
        <w:tabs>
          <w:tab w:val="num" w:pos="244"/>
        </w:tabs>
        <w:ind w:left="244" w:hanging="244"/>
      </w:pPr>
      <w:rPr>
        <w:rFonts w:ascii="Wingdings 3" w:hAnsi="Wingdings 3" w:hint="default"/>
        <w:color w:val="1F6BA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64E7"/>
    <w:multiLevelType w:val="hybridMultilevel"/>
    <w:tmpl w:val="824AE3A0"/>
    <w:lvl w:ilvl="0" w:tplc="653E94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D69"/>
    <w:multiLevelType w:val="hybridMultilevel"/>
    <w:tmpl w:val="025830FC"/>
    <w:lvl w:ilvl="0" w:tplc="25C204EA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0F54"/>
    <w:multiLevelType w:val="hybridMultilevel"/>
    <w:tmpl w:val="E0D60A48"/>
    <w:lvl w:ilvl="0" w:tplc="CFA456EE">
      <w:start w:val="1"/>
      <w:numFmt w:val="bullet"/>
      <w:pStyle w:val="ListParagraph"/>
      <w:lvlText w:val="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2584A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D0FE8"/>
    <w:multiLevelType w:val="hybridMultilevel"/>
    <w:tmpl w:val="C3A06BE2"/>
    <w:lvl w:ilvl="0" w:tplc="653E94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defaultTabStop w:val="107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993018"/>
    <w:rsid w:val="00011590"/>
    <w:rsid w:val="000123D9"/>
    <w:rsid w:val="000345CB"/>
    <w:rsid w:val="00043618"/>
    <w:rsid w:val="00050ED7"/>
    <w:rsid w:val="000549AA"/>
    <w:rsid w:val="000732EB"/>
    <w:rsid w:val="00077C41"/>
    <w:rsid w:val="00090035"/>
    <w:rsid w:val="000D24E6"/>
    <w:rsid w:val="000E6397"/>
    <w:rsid w:val="0010394E"/>
    <w:rsid w:val="00117F76"/>
    <w:rsid w:val="00122856"/>
    <w:rsid w:val="00126924"/>
    <w:rsid w:val="00167B04"/>
    <w:rsid w:val="00171B28"/>
    <w:rsid w:val="001B2DC1"/>
    <w:rsid w:val="001B53F1"/>
    <w:rsid w:val="001D2F7E"/>
    <w:rsid w:val="001D6DBA"/>
    <w:rsid w:val="001D768B"/>
    <w:rsid w:val="002217A2"/>
    <w:rsid w:val="00222259"/>
    <w:rsid w:val="00225848"/>
    <w:rsid w:val="00242C72"/>
    <w:rsid w:val="00273196"/>
    <w:rsid w:val="002A60AC"/>
    <w:rsid w:val="002B122E"/>
    <w:rsid w:val="002B4222"/>
    <w:rsid w:val="002B7B8E"/>
    <w:rsid w:val="002D66DD"/>
    <w:rsid w:val="002E4333"/>
    <w:rsid w:val="00341026"/>
    <w:rsid w:val="0035168B"/>
    <w:rsid w:val="00352F17"/>
    <w:rsid w:val="0035694A"/>
    <w:rsid w:val="0036707F"/>
    <w:rsid w:val="00372931"/>
    <w:rsid w:val="00385BD0"/>
    <w:rsid w:val="003B7843"/>
    <w:rsid w:val="003D5C84"/>
    <w:rsid w:val="003F65B5"/>
    <w:rsid w:val="00400A37"/>
    <w:rsid w:val="00415FC6"/>
    <w:rsid w:val="00417FBF"/>
    <w:rsid w:val="00432767"/>
    <w:rsid w:val="00442828"/>
    <w:rsid w:val="00443585"/>
    <w:rsid w:val="00445196"/>
    <w:rsid w:val="00464404"/>
    <w:rsid w:val="0049514D"/>
    <w:rsid w:val="004A24A7"/>
    <w:rsid w:val="004A5F0C"/>
    <w:rsid w:val="004D53B9"/>
    <w:rsid w:val="004E09C6"/>
    <w:rsid w:val="004E0FA6"/>
    <w:rsid w:val="004E0FF3"/>
    <w:rsid w:val="004F264A"/>
    <w:rsid w:val="00522554"/>
    <w:rsid w:val="00533FCA"/>
    <w:rsid w:val="00535922"/>
    <w:rsid w:val="00543673"/>
    <w:rsid w:val="00553604"/>
    <w:rsid w:val="00556AF6"/>
    <w:rsid w:val="00567594"/>
    <w:rsid w:val="005B280A"/>
    <w:rsid w:val="005C3D5A"/>
    <w:rsid w:val="005C6CA9"/>
    <w:rsid w:val="005E518E"/>
    <w:rsid w:val="006008F9"/>
    <w:rsid w:val="00600DB6"/>
    <w:rsid w:val="00640066"/>
    <w:rsid w:val="006465F3"/>
    <w:rsid w:val="0065672B"/>
    <w:rsid w:val="00660E14"/>
    <w:rsid w:val="006715D0"/>
    <w:rsid w:val="006751E1"/>
    <w:rsid w:val="006A0155"/>
    <w:rsid w:val="006B2042"/>
    <w:rsid w:val="006B53CE"/>
    <w:rsid w:val="006D72A2"/>
    <w:rsid w:val="006E7A2E"/>
    <w:rsid w:val="006F371F"/>
    <w:rsid w:val="006F37EA"/>
    <w:rsid w:val="007023DE"/>
    <w:rsid w:val="0071777A"/>
    <w:rsid w:val="0074656B"/>
    <w:rsid w:val="007564F5"/>
    <w:rsid w:val="007A07E7"/>
    <w:rsid w:val="007A6A1C"/>
    <w:rsid w:val="007C0BD9"/>
    <w:rsid w:val="007C148F"/>
    <w:rsid w:val="007C6CFD"/>
    <w:rsid w:val="007E2DAB"/>
    <w:rsid w:val="007F3026"/>
    <w:rsid w:val="007F6D53"/>
    <w:rsid w:val="0082557A"/>
    <w:rsid w:val="00832F95"/>
    <w:rsid w:val="0084723D"/>
    <w:rsid w:val="00867169"/>
    <w:rsid w:val="008731DE"/>
    <w:rsid w:val="00894439"/>
    <w:rsid w:val="00895072"/>
    <w:rsid w:val="008C19E0"/>
    <w:rsid w:val="008C278E"/>
    <w:rsid w:val="008D6D6B"/>
    <w:rsid w:val="008D77C7"/>
    <w:rsid w:val="009056D8"/>
    <w:rsid w:val="00913857"/>
    <w:rsid w:val="00921C48"/>
    <w:rsid w:val="00923D37"/>
    <w:rsid w:val="0092725B"/>
    <w:rsid w:val="00935A37"/>
    <w:rsid w:val="0094130D"/>
    <w:rsid w:val="009717D1"/>
    <w:rsid w:val="00993018"/>
    <w:rsid w:val="00993C33"/>
    <w:rsid w:val="009A3064"/>
    <w:rsid w:val="009A606B"/>
    <w:rsid w:val="009C6409"/>
    <w:rsid w:val="009E3ED0"/>
    <w:rsid w:val="009E5312"/>
    <w:rsid w:val="009F28D1"/>
    <w:rsid w:val="00A06548"/>
    <w:rsid w:val="00A06BB7"/>
    <w:rsid w:val="00A2398A"/>
    <w:rsid w:val="00A2771D"/>
    <w:rsid w:val="00A60295"/>
    <w:rsid w:val="00A608E8"/>
    <w:rsid w:val="00AE7304"/>
    <w:rsid w:val="00AE7D99"/>
    <w:rsid w:val="00AF4C0C"/>
    <w:rsid w:val="00B00C99"/>
    <w:rsid w:val="00B32312"/>
    <w:rsid w:val="00B54486"/>
    <w:rsid w:val="00B60E9F"/>
    <w:rsid w:val="00B7093C"/>
    <w:rsid w:val="00B93F1D"/>
    <w:rsid w:val="00B95EF9"/>
    <w:rsid w:val="00BB1889"/>
    <w:rsid w:val="00BD52A2"/>
    <w:rsid w:val="00BE679C"/>
    <w:rsid w:val="00C06C63"/>
    <w:rsid w:val="00C10F45"/>
    <w:rsid w:val="00C36180"/>
    <w:rsid w:val="00C51557"/>
    <w:rsid w:val="00C6359E"/>
    <w:rsid w:val="00C91CB5"/>
    <w:rsid w:val="00C931D1"/>
    <w:rsid w:val="00CA5213"/>
    <w:rsid w:val="00CC0BE3"/>
    <w:rsid w:val="00D0034A"/>
    <w:rsid w:val="00D00A0B"/>
    <w:rsid w:val="00D077C5"/>
    <w:rsid w:val="00D1063C"/>
    <w:rsid w:val="00D1261D"/>
    <w:rsid w:val="00D157B3"/>
    <w:rsid w:val="00D23699"/>
    <w:rsid w:val="00D23A94"/>
    <w:rsid w:val="00D47896"/>
    <w:rsid w:val="00DB1E5F"/>
    <w:rsid w:val="00DB30AF"/>
    <w:rsid w:val="00DF2449"/>
    <w:rsid w:val="00E100EA"/>
    <w:rsid w:val="00E1377F"/>
    <w:rsid w:val="00E14D45"/>
    <w:rsid w:val="00E303DA"/>
    <w:rsid w:val="00E32985"/>
    <w:rsid w:val="00E33968"/>
    <w:rsid w:val="00E44C41"/>
    <w:rsid w:val="00E47B8A"/>
    <w:rsid w:val="00EA38E3"/>
    <w:rsid w:val="00EC42DA"/>
    <w:rsid w:val="00ED4DAB"/>
    <w:rsid w:val="00EE3196"/>
    <w:rsid w:val="00F33FE5"/>
    <w:rsid w:val="00F6292D"/>
    <w:rsid w:val="00F92D37"/>
    <w:rsid w:val="00FB3432"/>
    <w:rsid w:val="00FB3B63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641BBA"/>
  <w14:defaultImageDpi w14:val="300"/>
  <w15:docId w15:val="{030D287A-DE93-45BE-BFB0-6CE94E18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23D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EC42DA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A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EC42DA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EC4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EC42DA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character" w:styleId="SubtleEmphasis">
    <w:name w:val="Subtle Emphasis"/>
    <w:aliases w:val="Arrow blue 14 pt"/>
    <w:basedOn w:val="DefaultParagraphFont"/>
    <w:uiPriority w:val="19"/>
    <w:qFormat/>
    <w:rsid w:val="00EC42D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71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723D"/>
    <w:rPr>
      <w:rFonts w:ascii="Franklin Gothic Book" w:hAnsi="Franklin Gothic Book"/>
      <w:color w:val="2C849B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4723D"/>
    <w:rPr>
      <w:rFonts w:ascii="Franklin Gothic Book" w:hAnsi="Franklin Gothic Book" w:cs="Arial"/>
      <w:color w:val="2C849B"/>
      <w:lang w:eastAsia="en-US"/>
    </w:rPr>
  </w:style>
  <w:style w:type="paragraph" w:customStyle="1" w:styleId="Titlebox">
    <w:name w:val="Title box"/>
    <w:basedOn w:val="Normal"/>
    <w:qFormat/>
    <w:rsid w:val="0084723D"/>
    <w:pPr>
      <w:numPr>
        <w:numId w:val="2"/>
      </w:numPr>
      <w:shd w:val="clear" w:color="auto" w:fill="2584AA"/>
      <w:spacing w:after="60"/>
      <w:ind w:left="-113" w:right="-113" w:firstLine="170"/>
    </w:pPr>
    <w:rPr>
      <w:rFonts w:ascii="Franklin Gothic Book" w:hAnsi="Franklin Gothic Book" w:cs="Wingdings3"/>
      <w:cap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99"/>
    <w:qFormat/>
    <w:rsid w:val="0084723D"/>
    <w:pPr>
      <w:numPr>
        <w:numId w:val="1"/>
      </w:numPr>
      <w:tabs>
        <w:tab w:val="left" w:pos="4470"/>
      </w:tabs>
      <w:spacing w:after="40"/>
      <w:ind w:right="113"/>
      <w:contextualSpacing/>
    </w:pPr>
    <w:rPr>
      <w:rFonts w:eastAsia="MS Mincho"/>
    </w:rPr>
  </w:style>
  <w:style w:type="paragraph" w:styleId="Subtitle">
    <w:name w:val="Subtitle"/>
    <w:aliases w:val="Source"/>
    <w:basedOn w:val="Normal"/>
    <w:next w:val="Normal"/>
    <w:link w:val="SubtitleChar"/>
    <w:uiPriority w:val="11"/>
    <w:qFormat/>
    <w:rsid w:val="0084723D"/>
    <w:pPr>
      <w:tabs>
        <w:tab w:val="left" w:pos="4470"/>
      </w:tabs>
      <w:spacing w:before="120" w:after="40"/>
      <w:ind w:right="57"/>
      <w:jc w:val="right"/>
    </w:pPr>
    <w:rPr>
      <w:rFonts w:eastAsia="MS Mincho"/>
      <w:i/>
      <w:sz w:val="14"/>
      <w:szCs w:val="14"/>
    </w:rPr>
  </w:style>
  <w:style w:type="character" w:customStyle="1" w:styleId="SubtitleChar">
    <w:name w:val="Subtitle Char"/>
    <w:aliases w:val="Source Char"/>
    <w:basedOn w:val="DefaultParagraphFont"/>
    <w:link w:val="Subtitle"/>
    <w:uiPriority w:val="11"/>
    <w:rsid w:val="0084723D"/>
    <w:rPr>
      <w:rFonts w:ascii="Arial" w:eastAsia="MS Mincho" w:hAnsi="Arial" w:cs="Arial"/>
      <w:i/>
      <w:sz w:val="14"/>
      <w:szCs w:val="14"/>
      <w:lang w:eastAsia="en-US"/>
    </w:rPr>
  </w:style>
  <w:style w:type="table" w:styleId="TableGrid">
    <w:name w:val="Table Grid"/>
    <w:basedOn w:val="TableNormal"/>
    <w:uiPriority w:val="59"/>
    <w:rsid w:val="009F28D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A6A1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A6A1C"/>
    <w:pPr>
      <w:spacing w:before="60"/>
    </w:pPr>
    <w:rPr>
      <w:rFonts w:ascii="Arial Narrow" w:eastAsia="Times New Roman" w:hAnsi="Arial Narrow"/>
      <w:iCs/>
      <w:color w:val="206AA3"/>
      <w:sz w:val="14"/>
      <w:szCs w:val="1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7A6A1C"/>
    <w:rPr>
      <w:rFonts w:ascii="Arial Narrow" w:eastAsia="Times New Roman" w:hAnsi="Arial Narrow" w:cs="Arial"/>
      <w:iCs/>
      <w:color w:val="206AA3"/>
      <w:sz w:val="14"/>
      <w:szCs w:val="1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49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449"/>
  </w:style>
  <w:style w:type="paragraph" w:styleId="Header">
    <w:name w:val="header"/>
    <w:basedOn w:val="Normal"/>
    <w:link w:val="HeaderChar"/>
    <w:uiPriority w:val="99"/>
    <w:unhideWhenUsed/>
    <w:rsid w:val="00E14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45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465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TableTextCharChar">
    <w:name w:val="Table Text Char Char"/>
    <w:basedOn w:val="Normal"/>
    <w:link w:val="TableTextCharCharChar"/>
    <w:rsid w:val="00D1063C"/>
    <w:pPr>
      <w:tabs>
        <w:tab w:val="left" w:pos="284"/>
        <w:tab w:val="left" w:pos="567"/>
        <w:tab w:val="left" w:pos="992"/>
      </w:tabs>
      <w:spacing w:line="220" w:lineRule="atLeast"/>
      <w:jc w:val="both"/>
    </w:pPr>
    <w:rPr>
      <w:rFonts w:eastAsia="SimSun"/>
      <w:bCs/>
      <w:szCs w:val="24"/>
      <w:lang w:val="en-GB"/>
    </w:rPr>
  </w:style>
  <w:style w:type="character" w:customStyle="1" w:styleId="TableTextCharCharChar">
    <w:name w:val="Table Text Char Char Char"/>
    <w:link w:val="TableTextCharChar"/>
    <w:rsid w:val="00D1063C"/>
    <w:rPr>
      <w:rFonts w:ascii="Arial" w:eastAsia="SimSun" w:hAnsi="Arial" w:cs="Arial"/>
      <w:bCs/>
      <w:sz w:val="18"/>
      <w:szCs w:val="24"/>
      <w:lang w:val="en-GB" w:eastAsia="en-US"/>
    </w:rPr>
  </w:style>
  <w:style w:type="paragraph" w:customStyle="1" w:styleId="TableText">
    <w:name w:val="Table Text"/>
    <w:basedOn w:val="Normal"/>
    <w:rsid w:val="00D1063C"/>
    <w:pPr>
      <w:tabs>
        <w:tab w:val="left" w:pos="284"/>
        <w:tab w:val="left" w:pos="567"/>
        <w:tab w:val="left" w:pos="992"/>
      </w:tabs>
      <w:spacing w:line="220" w:lineRule="atLeast"/>
      <w:jc w:val="both"/>
    </w:pPr>
    <w:rPr>
      <w:rFonts w:eastAsia="Times New Roman" w:cs="Times New Roman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151</Value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Myanmar-MMR</TermName>
          <TermId xmlns="http://schemas.microsoft.com/office/infopath/2007/PartnerControls">54d49466-9e6a-4938-b53c-8cc079f4f0e1</TermId>
        </TermInfo>
      </Terms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NCC - 3.4. Needs Assessment Planning - Myanmar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EMOPSGCCU-1435067120-18356</_dlc_DocId>
    <_dlc_DocIdUrl xmlns="5858627f-d058-4b92-9b52-677b5fd7d454">
      <Url>https://unicef.sharepoint.com/teams/EMOPS-GCCU/_layouts/15/DocIdRedir.aspx?ID=EMOPSGCCU-1435067120-18356</Url>
      <Description>EMOPSGCCU-1435067120-18356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7E73F3-631C-4971-A08D-C345FB074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37F67-F5FC-4552-9328-345BA2AE5AC9}"/>
</file>

<file path=customXml/itemProps3.xml><?xml version="1.0" encoding="utf-8"?>
<ds:datastoreItem xmlns:ds="http://schemas.openxmlformats.org/officeDocument/2006/customXml" ds:itemID="{7BFB2BE4-A29D-4387-9CDD-B78120DC3EF6}"/>
</file>

<file path=customXml/itemProps4.xml><?xml version="1.0" encoding="utf-8"?>
<ds:datastoreItem xmlns:ds="http://schemas.openxmlformats.org/officeDocument/2006/customXml" ds:itemID="{4C9C9ECA-2649-45AA-B59F-9EDC5EC264BE}"/>
</file>

<file path=customXml/itemProps5.xml><?xml version="1.0" encoding="utf-8"?>
<ds:datastoreItem xmlns:ds="http://schemas.openxmlformats.org/officeDocument/2006/customXml" ds:itemID="{EDF74C6E-D92A-4244-A63D-E3AF4303470D}"/>
</file>

<file path=customXml/itemProps6.xml><?xml version="1.0" encoding="utf-8"?>
<ds:datastoreItem xmlns:ds="http://schemas.openxmlformats.org/officeDocument/2006/customXml" ds:itemID="{DE410280-819E-40E7-8BDF-C74252C3A21B}"/>
</file>

<file path=customXml/itemProps7.xml><?xml version="1.0" encoding="utf-8"?>
<ds:datastoreItem xmlns:ds="http://schemas.openxmlformats.org/officeDocument/2006/customXml" ds:itemID="{9116D2D3-7B88-4A91-A713-1E9F1320F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Pillon</dc:creator>
  <cp:keywords>GNC; Training; NCC</cp:keywords>
  <dc:description/>
  <cp:lastModifiedBy>Kelly Wooster</cp:lastModifiedBy>
  <cp:revision>3</cp:revision>
  <cp:lastPrinted>2012-02-21T08:03:00Z</cp:lastPrinted>
  <dcterms:created xsi:type="dcterms:W3CDTF">2014-06-03T17:35:00Z</dcterms:created>
  <dcterms:modified xsi:type="dcterms:W3CDTF">2017-12-13T11:05:00Z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>151;#Myanmar-MMR|54d49466-9e6a-4938-b53c-8cc079f4f0e1</vt:lpwstr>
  </property>
  <property fmtid="{D5CDD505-2E9C-101B-9397-08002B2CF9AE}" pid="8" name="_dlc_DocIdItemGuid">
    <vt:lpwstr>fe92df34-b057-4e99-b527-1289d2e07bab</vt:lpwstr>
  </property>
</Properties>
</file>